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CD361" w14:textId="77777777" w:rsidR="006E6140" w:rsidRPr="00482CDC" w:rsidRDefault="006E6140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F4BF6A7" w14:textId="22BA843A" w:rsidR="00960047" w:rsidRPr="0082341C" w:rsidRDefault="00482CDC" w:rsidP="0082341C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6780C">
        <w:rPr>
          <w:rFonts w:ascii="Arial" w:hAnsi="Arial" w:cs="Arial"/>
          <w:b/>
          <w:bCs/>
          <w:sz w:val="22"/>
          <w:szCs w:val="22"/>
          <w:u w:val="single"/>
        </w:rPr>
        <w:t>FORMULIER C-Form-I-</w:t>
      </w:r>
      <w:r w:rsidR="00443AB2">
        <w:rPr>
          <w:rFonts w:ascii="Arial" w:hAnsi="Arial" w:cs="Arial"/>
          <w:b/>
          <w:bCs/>
          <w:sz w:val="22"/>
          <w:szCs w:val="22"/>
          <w:u w:val="single"/>
        </w:rPr>
        <w:t>13</w:t>
      </w:r>
    </w:p>
    <w:p w14:paraId="104221E3" w14:textId="77777777" w:rsidR="00960047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4F294378" w14:textId="7439B135" w:rsidR="0082341C" w:rsidRPr="00482CDC" w:rsidRDefault="00960047" w:rsidP="0082341C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6C98">
        <w:rPr>
          <w:rFonts w:ascii="Arial" w:hAnsi="Arial" w:cs="Arial"/>
          <w:b/>
          <w:bCs/>
          <w:sz w:val="22"/>
          <w:szCs w:val="22"/>
        </w:rPr>
        <w:t xml:space="preserve">Aanvraag voor het bekomen van een tegemoetkoming van de verplichte verzekering in de kosten van een </w:t>
      </w:r>
      <w:r w:rsidR="005E6018" w:rsidRPr="00FC70E3">
        <w:rPr>
          <w:rFonts w:ascii="Arial" w:hAnsi="Arial" w:cs="Arial"/>
          <w:b/>
          <w:bCs/>
          <w:sz w:val="22"/>
          <w:szCs w:val="22"/>
          <w:u w:val="single"/>
        </w:rPr>
        <w:t>externe spraakprocessor</w:t>
      </w:r>
      <w:r w:rsidR="005E6018">
        <w:rPr>
          <w:rFonts w:ascii="Arial" w:hAnsi="Arial" w:cs="Arial"/>
          <w:b/>
          <w:bCs/>
          <w:sz w:val="22"/>
          <w:szCs w:val="22"/>
          <w:u w:val="single"/>
        </w:rPr>
        <w:t xml:space="preserve"> voor een actief middenoorimplantaat</w:t>
      </w:r>
      <w:r w:rsidR="005E6018" w:rsidRPr="00482CDC">
        <w:rPr>
          <w:rFonts w:ascii="Arial" w:hAnsi="Arial" w:cs="Arial"/>
          <w:b/>
          <w:bCs/>
          <w:sz w:val="22"/>
          <w:szCs w:val="22"/>
        </w:rPr>
        <w:t xml:space="preserve"> (verstrekking </w:t>
      </w:r>
      <w:r w:rsidR="0081026C">
        <w:rPr>
          <w:rFonts w:ascii="Arial" w:hAnsi="Arial" w:cs="Arial"/>
          <w:b/>
          <w:bCs/>
          <w:sz w:val="22"/>
          <w:szCs w:val="22"/>
        </w:rPr>
        <w:t>181333-181344</w:t>
      </w:r>
      <w:r w:rsidR="005E6018" w:rsidRPr="00482CDC">
        <w:rPr>
          <w:rFonts w:ascii="Arial" w:hAnsi="Arial" w:cs="Arial"/>
          <w:b/>
          <w:bCs/>
          <w:sz w:val="22"/>
          <w:szCs w:val="22"/>
        </w:rPr>
        <w:t>)</w:t>
      </w:r>
      <w:r w:rsidR="005E6018" w:rsidRPr="00482CDC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1"/>
      </w:r>
      <w:r w:rsidR="0082341C" w:rsidRPr="0082341C">
        <w:rPr>
          <w:rFonts w:ascii="Arial" w:hAnsi="Arial" w:cs="Arial"/>
          <w:b/>
          <w:bCs/>
          <w:sz w:val="22"/>
          <w:szCs w:val="22"/>
        </w:rPr>
        <w:t xml:space="preserve"> </w:t>
      </w:r>
      <w:r w:rsidR="0082341C" w:rsidRPr="00C615BD">
        <w:rPr>
          <w:rFonts w:ascii="Arial" w:hAnsi="Arial" w:cs="Arial"/>
          <w:b/>
          <w:bCs/>
          <w:sz w:val="22"/>
          <w:szCs w:val="22"/>
        </w:rPr>
        <w:t xml:space="preserve">en waarvoor een akkoord </w:t>
      </w:r>
      <w:r w:rsidR="0082341C">
        <w:rPr>
          <w:rFonts w:ascii="Arial" w:hAnsi="Arial" w:cs="Arial"/>
          <w:b/>
          <w:bCs/>
          <w:sz w:val="22"/>
          <w:szCs w:val="22"/>
        </w:rPr>
        <w:t>van het College van artsen-directeurs</w:t>
      </w:r>
      <w:r w:rsidR="0082341C" w:rsidRPr="00C615BD">
        <w:rPr>
          <w:rFonts w:ascii="Arial" w:hAnsi="Arial" w:cs="Arial"/>
          <w:b/>
          <w:bCs/>
          <w:sz w:val="22"/>
          <w:szCs w:val="22"/>
        </w:rPr>
        <w:t xml:space="preserve"> vereist is</w:t>
      </w:r>
      <w:r w:rsidR="0082341C">
        <w:rPr>
          <w:rFonts w:ascii="Arial" w:hAnsi="Arial" w:cs="Arial"/>
          <w:b/>
          <w:bCs/>
          <w:sz w:val="22"/>
          <w:szCs w:val="22"/>
        </w:rPr>
        <w:t>.</w:t>
      </w:r>
    </w:p>
    <w:p w14:paraId="21E998B7" w14:textId="6D7AA05F" w:rsidR="00960047" w:rsidRPr="00596C98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199456AF" w14:textId="77777777" w:rsidR="00960047" w:rsidRPr="00596C98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6ACE45DF" w14:textId="77777777" w:rsidR="005E6018" w:rsidRPr="00596C98" w:rsidRDefault="005E6018" w:rsidP="005E601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596C98">
        <w:rPr>
          <w:rFonts w:ascii="Arial" w:eastAsiaTheme="minorHAnsi" w:hAnsi="Arial" w:cs="Arial"/>
          <w:i/>
          <w:sz w:val="22"/>
          <w:szCs w:val="22"/>
          <w:lang w:val="nl-BE"/>
        </w:rPr>
        <w:t>(Gelieve dit formulier elektronisch in te vullen en af te drukken, of in hoofdletters in te vullen)</w:t>
      </w:r>
    </w:p>
    <w:p w14:paraId="065B751A" w14:textId="77777777" w:rsidR="005E6018" w:rsidRPr="00482CDC" w:rsidRDefault="005E6018" w:rsidP="005E601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7DA807EF" w14:textId="77777777" w:rsidR="005E6018" w:rsidRPr="00482CDC" w:rsidRDefault="005E6018" w:rsidP="005E6018">
      <w:pPr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Te </w:t>
      </w:r>
      <w:r>
        <w:rPr>
          <w:rFonts w:ascii="Arial" w:eastAsiaTheme="minorHAnsi" w:hAnsi="Arial" w:cs="Arial"/>
          <w:sz w:val="22"/>
          <w:szCs w:val="22"/>
          <w:lang w:val="nl-BE"/>
        </w:rPr>
        <w:t>ver</w:t>
      </w: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>
        <w:rPr>
          <w:rFonts w:ascii="Arial" w:eastAsiaTheme="minorHAnsi" w:hAnsi="Arial" w:cs="Arial"/>
          <w:sz w:val="22"/>
          <w:szCs w:val="22"/>
          <w:lang w:val="nl-BE"/>
        </w:rPr>
        <w:t>naar</w:t>
      </w:r>
      <w:r w:rsidRPr="00596C98">
        <w:rPr>
          <w:rFonts w:ascii="Arial" w:eastAsiaTheme="minorHAnsi" w:hAnsi="Arial" w:cs="Arial"/>
          <w:sz w:val="22"/>
          <w:szCs w:val="22"/>
          <w:lang w:val="nl-BE"/>
        </w:rPr>
        <w:t xml:space="preserve">, </w:t>
      </w:r>
      <w:r w:rsidRPr="00596C98">
        <w:rPr>
          <w:rFonts w:ascii="Arial" w:hAnsi="Arial" w:cs="Arial"/>
          <w:bCs/>
          <w:sz w:val="22"/>
          <w:szCs w:val="22"/>
          <w:lang w:val="nl-BE"/>
        </w:rPr>
        <w:t>voorafgaand aan of na de implantatie</w:t>
      </w:r>
      <w:r w:rsidRPr="00511B8F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: </w:t>
      </w:r>
    </w:p>
    <w:p w14:paraId="32456372" w14:textId="77777777" w:rsidR="005E6018" w:rsidRPr="002D4BD8" w:rsidRDefault="005E6018" w:rsidP="005E6018">
      <w:pPr>
        <w:numPr>
          <w:ilvl w:val="1"/>
          <w:numId w:val="9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 w:rsidRPr="002D4BD8">
        <w:rPr>
          <w:rFonts w:ascii="Arial" w:eastAsiaTheme="minorHAnsi" w:hAnsi="Arial" w:cs="Arial"/>
          <w:sz w:val="22"/>
          <w:szCs w:val="22"/>
          <w:lang w:val="nl-BE"/>
        </w:rPr>
        <w:t xml:space="preserve">het College van </w:t>
      </w:r>
      <w:r>
        <w:rPr>
          <w:rFonts w:ascii="Arial" w:eastAsiaTheme="minorHAnsi" w:hAnsi="Arial" w:cs="Arial"/>
          <w:sz w:val="22"/>
          <w:szCs w:val="22"/>
          <w:lang w:val="nl-BE"/>
        </w:rPr>
        <w:t>artsen</w:t>
      </w:r>
      <w:r w:rsidRPr="002D4BD8">
        <w:rPr>
          <w:rFonts w:ascii="Arial" w:eastAsiaTheme="minorHAnsi" w:hAnsi="Arial" w:cs="Arial"/>
          <w:sz w:val="22"/>
          <w:szCs w:val="22"/>
          <w:lang w:val="nl-BE"/>
        </w:rPr>
        <w:t>-directeurs (</w:t>
      </w:r>
      <w:r w:rsidRPr="002D4BD8">
        <w:rPr>
          <w:rFonts w:ascii="Arial" w:eastAsia="Calibri" w:hAnsi="Arial" w:cs="Arial"/>
          <w:sz w:val="22"/>
          <w:szCs w:val="22"/>
          <w:lang w:val="nl-BE" w:eastAsia="nl-BE"/>
        </w:rPr>
        <w:t xml:space="preserve">RIZIV, ter attentie van de voorzitter van </w:t>
      </w:r>
      <w:r>
        <w:rPr>
          <w:rFonts w:ascii="Arial" w:eastAsia="Calibri" w:hAnsi="Arial" w:cs="Arial"/>
          <w:sz w:val="22"/>
          <w:szCs w:val="22"/>
          <w:lang w:val="nl-BE" w:eastAsia="nl-BE"/>
        </w:rPr>
        <w:t>het</w:t>
      </w:r>
      <w:r w:rsidRPr="002D4BD8">
        <w:rPr>
          <w:rFonts w:ascii="Arial" w:eastAsia="Calibri" w:hAnsi="Arial" w:cs="Arial"/>
          <w:sz w:val="22"/>
          <w:szCs w:val="22"/>
          <w:lang w:val="nl-BE" w:eastAsia="nl-BE"/>
        </w:rPr>
        <w:t xml:space="preserve"> College van </w:t>
      </w:r>
      <w:r>
        <w:rPr>
          <w:rFonts w:ascii="Arial" w:eastAsia="Calibri" w:hAnsi="Arial" w:cs="Arial"/>
          <w:sz w:val="22"/>
          <w:szCs w:val="22"/>
          <w:lang w:val="nl-BE" w:eastAsia="nl-BE"/>
        </w:rPr>
        <w:t>artsen</w:t>
      </w:r>
      <w:r w:rsidRPr="002D4BD8">
        <w:rPr>
          <w:rFonts w:ascii="Arial" w:eastAsia="Calibri" w:hAnsi="Arial" w:cs="Arial"/>
          <w:sz w:val="22"/>
          <w:szCs w:val="22"/>
          <w:lang w:val="nl-BE" w:eastAsia="nl-BE"/>
        </w:rPr>
        <w:t>-directeur</w:t>
      </w:r>
      <w:r>
        <w:rPr>
          <w:rFonts w:ascii="Arial" w:eastAsia="Calibri" w:hAnsi="Arial" w:cs="Arial"/>
          <w:sz w:val="22"/>
          <w:szCs w:val="22"/>
          <w:lang w:val="nl-BE" w:eastAsia="nl-BE"/>
        </w:rPr>
        <w:t>s</w:t>
      </w:r>
      <w:r w:rsidRPr="002D4BD8">
        <w:rPr>
          <w:rFonts w:ascii="Arial" w:eastAsia="Calibri" w:hAnsi="Arial" w:cs="Arial"/>
          <w:sz w:val="22"/>
          <w:szCs w:val="22"/>
          <w:lang w:val="nl-BE" w:eastAsia="nl-BE"/>
        </w:rPr>
        <w:t>, Team individuele dossiers, Lokaal T554,</w:t>
      </w:r>
      <w:r>
        <w:rPr>
          <w:rFonts w:ascii="Arial" w:eastAsia="Calibri" w:hAnsi="Arial" w:cs="Arial"/>
          <w:sz w:val="22"/>
          <w:szCs w:val="22"/>
          <w:lang w:val="nl-BE" w:eastAsia="nl-BE"/>
        </w:rPr>
        <w:t xml:space="preserve"> </w:t>
      </w:r>
      <w:r w:rsidRPr="002D4BD8">
        <w:rPr>
          <w:rFonts w:ascii="Arial" w:eastAsia="Calibri" w:hAnsi="Arial" w:cs="Arial"/>
          <w:sz w:val="22"/>
          <w:szCs w:val="22"/>
          <w:lang w:val="nl-BE" w:eastAsia="nl-BE"/>
        </w:rPr>
        <w:t>Tervurenlaan 211, 1150 BRUSSEL).</w:t>
      </w:r>
    </w:p>
    <w:p w14:paraId="2B04DD90" w14:textId="77777777" w:rsidR="00482CDC" w:rsidRPr="00596C98" w:rsidRDefault="00482CDC" w:rsidP="005E6018">
      <w:pPr>
        <w:overflowPunct/>
        <w:autoSpaceDE/>
        <w:autoSpaceDN/>
        <w:adjustRightInd/>
        <w:spacing w:after="200" w:line="276" w:lineRule="auto"/>
        <w:ind w:left="1134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</w:p>
    <w:p w14:paraId="74B4AC49" w14:textId="77777777" w:rsidR="006E6140" w:rsidRPr="00596C98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52425797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14:paraId="56272B6C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7B9B9D5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</w:t>
      </w:r>
      <w:r w:rsidR="00867661"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B1AF3EC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AA136F" w:rsidRPr="00596C98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040C92E2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AA136F" w:rsidRPr="00596C98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716B9C2D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Email-adres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8534D67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ECD475A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643726DA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32DA6D43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009E64AE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Voornaam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578929AC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Identificatienummer van het Rijksregister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41089BF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proofErr w:type="spellStart"/>
      <w:r w:rsidRPr="00596C98">
        <w:rPr>
          <w:rFonts w:ascii="Arial" w:eastAsiaTheme="minorHAnsi" w:hAnsi="Arial" w:cs="Arial"/>
          <w:sz w:val="22"/>
          <w:szCs w:val="22"/>
        </w:rPr>
        <w:t>Geboortedatum</w:t>
      </w:r>
      <w:proofErr w:type="spellEnd"/>
      <w:r w:rsidRPr="00596C98">
        <w:rPr>
          <w:rFonts w:ascii="Arial" w:eastAsiaTheme="minorHAnsi" w:hAnsi="Arial" w:cs="Arial"/>
          <w:sz w:val="22"/>
          <w:szCs w:val="22"/>
        </w:rPr>
        <w:t xml:space="preserve"> :</w:t>
      </w:r>
      <w:r w:rsidR="00867661" w:rsidRPr="00596C98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596C98">
            <w:rPr>
              <w:rStyle w:val="Textedelespacerserv"/>
            </w:rPr>
            <w:t>Click here to enter a date.</w:t>
          </w:r>
        </w:sdtContent>
      </w:sdt>
      <w:r w:rsidRPr="00596C98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498136A8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Geslacht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693603958"/>
          <w:placeholder>
            <w:docPart w:val="426888692A564365B63B85D7BB0C99C9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7D1AB5CD" w14:textId="77777777" w:rsidR="00950645" w:rsidRPr="00596C98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04BD7376" w14:textId="77777777" w:rsidR="00950645" w:rsidRPr="00596C98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73031E40" w14:textId="77777777" w:rsidR="00950645" w:rsidRPr="00596C98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59AC79C8" w14:textId="77777777" w:rsidR="00E765C5" w:rsidRPr="00596C98" w:rsidRDefault="00E765C5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 w:rsidRPr="00596C98">
        <w:rPr>
          <w:rFonts w:ascii="Arial" w:hAnsi="Arial" w:cs="Arial"/>
          <w:i/>
          <w:sz w:val="22"/>
          <w:szCs w:val="22"/>
          <w:lang w:val="nl-BE"/>
        </w:rPr>
        <w:br w:type="page"/>
      </w:r>
    </w:p>
    <w:p w14:paraId="48C8C34D" w14:textId="77777777" w:rsidR="006E6140" w:rsidRPr="008863FF" w:rsidRDefault="00605292" w:rsidP="00EA5985">
      <w:pPr>
        <w:pStyle w:val="Sous-titre"/>
        <w:rPr>
          <w:b/>
          <w:bCs/>
          <w:lang w:val="nl-BE"/>
        </w:rPr>
      </w:pPr>
      <w:r w:rsidRPr="008863FF">
        <w:rPr>
          <w:b/>
          <w:bCs/>
          <w:lang w:val="nl-BE"/>
        </w:rPr>
        <w:lastRenderedPageBreak/>
        <w:t>Algemene informatie</w:t>
      </w:r>
      <w:r w:rsidR="00ED4F46" w:rsidRPr="008863FF">
        <w:rPr>
          <w:b/>
          <w:bCs/>
          <w:lang w:val="nl-BE"/>
        </w:rPr>
        <w:t>:</w:t>
      </w:r>
    </w:p>
    <w:p w14:paraId="58F92C0D" w14:textId="77777777" w:rsidR="006E6140" w:rsidRPr="00596C98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6A1BC8B6" w14:textId="77777777" w:rsidR="008F1AD7" w:rsidRPr="00596C98" w:rsidRDefault="00800715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596C98">
        <w:rPr>
          <w:rFonts w:ascii="Arial" w:eastAsiaTheme="minorHAnsi" w:hAnsi="Arial" w:cs="Arial"/>
          <w:sz w:val="22"/>
          <w:szCs w:val="22"/>
          <w:lang w:val="nl-BE"/>
        </w:rPr>
        <w:t xml:space="preserve">Datum van (geplande) </w:t>
      </w:r>
      <w:r w:rsidR="006A36E9">
        <w:rPr>
          <w:rFonts w:ascii="Arial" w:eastAsiaTheme="minorHAnsi" w:hAnsi="Arial" w:cs="Arial"/>
          <w:sz w:val="22"/>
          <w:szCs w:val="22"/>
          <w:lang w:val="nl-BE"/>
        </w:rPr>
        <w:t>verstrekking</w:t>
      </w:r>
      <w:r w:rsidRPr="00596C98">
        <w:rPr>
          <w:rFonts w:ascii="Arial" w:eastAsiaTheme="minorHAnsi" w:hAnsi="Arial" w:cs="Arial"/>
          <w:sz w:val="22"/>
          <w:szCs w:val="22"/>
          <w:lang w:val="nl-BE"/>
        </w:rPr>
        <w:t>:</w:t>
      </w:r>
    </w:p>
    <w:p w14:paraId="46EFCDBA" w14:textId="77777777" w:rsidR="00800715" w:rsidRPr="00596C98" w:rsidRDefault="007F5BFC" w:rsidP="008F1AD7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963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 w:rsidRPr="00596C9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1AD7" w:rsidRPr="00596C98">
        <w:rPr>
          <w:rFonts w:ascii="Arial" w:hAnsi="Arial" w:cs="Arial"/>
          <w:sz w:val="22"/>
          <w:szCs w:val="22"/>
        </w:rPr>
        <w:t xml:space="preserve"> </w:t>
      </w:r>
      <w:r w:rsidR="008F1AD7" w:rsidRPr="00596C98">
        <w:rPr>
          <w:rFonts w:ascii="Arial" w:hAnsi="Arial" w:cs="Arial"/>
          <w:sz w:val="22"/>
          <w:szCs w:val="22"/>
        </w:rPr>
        <w:tab/>
      </w:r>
      <w:r w:rsidR="00800715" w:rsidRPr="00596C98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441055213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00715" w:rsidRPr="00596C98">
            <w:rPr>
              <w:rStyle w:val="Textedelespacerserv"/>
            </w:rPr>
            <w:t>Click here to enter a date.</w:t>
          </w:r>
        </w:sdtContent>
      </w:sdt>
      <w:r w:rsidR="00800715" w:rsidRPr="00596C98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78B429B7" w14:textId="77777777" w:rsidR="008F1AD7" w:rsidRPr="00596C98" w:rsidRDefault="007F5BFC" w:rsidP="008F1AD7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37447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8F1AD7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8F1AD7" w:rsidRPr="00596C98">
        <w:rPr>
          <w:rFonts w:ascii="Arial" w:hAnsi="Arial" w:cs="Arial"/>
          <w:sz w:val="22"/>
          <w:szCs w:val="22"/>
          <w:lang w:val="nl-BE"/>
        </w:rPr>
        <w:tab/>
        <w:t>Nog te bepalen</w:t>
      </w:r>
    </w:p>
    <w:p w14:paraId="32B146D2" w14:textId="77777777" w:rsidR="006F101B" w:rsidRPr="00596C98" w:rsidRDefault="006F101B" w:rsidP="006F101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5F6AB26" w14:textId="77777777" w:rsidR="006F101B" w:rsidRPr="00596C98" w:rsidRDefault="006F101B" w:rsidP="006F101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Aanvraag is voor het</w:t>
      </w:r>
      <w:r w:rsidRPr="00596C98">
        <w:rPr>
          <w:rFonts w:ascii="Arial" w:hAnsi="Arial" w:cs="Arial"/>
          <w:sz w:val="22"/>
          <w:szCs w:val="22"/>
          <w:lang w:val="nl-BE"/>
        </w:rPr>
        <w:t>:</w:t>
      </w:r>
    </w:p>
    <w:p w14:paraId="7310A7DE" w14:textId="77777777" w:rsidR="006F101B" w:rsidRPr="00596C98" w:rsidRDefault="006F101B" w:rsidP="006F101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104F266" w14:textId="77777777" w:rsidR="006F101B" w:rsidRPr="00596C98" w:rsidRDefault="007F5BFC" w:rsidP="000516E3">
      <w:pPr>
        <w:overflowPunct/>
        <w:autoSpaceDE/>
        <w:autoSpaceDN/>
        <w:adjustRightInd/>
        <w:spacing w:after="200" w:line="276" w:lineRule="auto"/>
        <w:ind w:left="1418" w:hanging="698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01B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F101B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F101B" w:rsidRPr="00596C98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15D40B8C" w14:textId="77777777" w:rsidR="006F101B" w:rsidRPr="00596C98" w:rsidRDefault="007F5BFC" w:rsidP="000516E3">
      <w:pPr>
        <w:overflowPunct/>
        <w:autoSpaceDE/>
        <w:autoSpaceDN/>
        <w:adjustRightInd/>
        <w:spacing w:after="200" w:line="276" w:lineRule="auto"/>
        <w:ind w:left="1418" w:hanging="698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01B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F101B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F101B" w:rsidRPr="00596C98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02CBC132" w14:textId="77777777" w:rsidR="006A36E9" w:rsidRDefault="006A36E9" w:rsidP="00D5798B">
      <w:pPr>
        <w:rPr>
          <w:rFonts w:ascii="Arial" w:hAnsi="Arial" w:cs="Arial"/>
          <w:sz w:val="22"/>
          <w:szCs w:val="22"/>
          <w:lang w:val="nl-BE"/>
        </w:rPr>
      </w:pPr>
    </w:p>
    <w:p w14:paraId="5DBF4BA4" w14:textId="77777777" w:rsidR="006F101B" w:rsidRDefault="006F101B" w:rsidP="00D5798B">
      <w:pPr>
        <w:rPr>
          <w:rFonts w:ascii="Arial" w:hAnsi="Arial" w:cs="Arial"/>
          <w:sz w:val="22"/>
          <w:szCs w:val="22"/>
          <w:lang w:val="nl-BE"/>
        </w:rPr>
      </w:pPr>
    </w:p>
    <w:p w14:paraId="0EC5C06E" w14:textId="3954705C" w:rsidR="006A36E9" w:rsidRDefault="006A36E9" w:rsidP="00D5798B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De aanvraag voor het implanteerbare deel van het middenoorimplantaat</w:t>
      </w:r>
      <w:r w:rsidR="008863FF">
        <w:rPr>
          <w:rFonts w:ascii="Arial" w:hAnsi="Arial" w:cs="Arial"/>
          <w:sz w:val="22"/>
          <w:szCs w:val="22"/>
          <w:lang w:val="nl-BE"/>
        </w:rPr>
        <w:t>:</w:t>
      </w:r>
    </w:p>
    <w:p w14:paraId="5373EB04" w14:textId="77777777" w:rsidR="006A36E9" w:rsidRDefault="006A36E9" w:rsidP="00D5798B">
      <w:pPr>
        <w:rPr>
          <w:rFonts w:ascii="Arial" w:hAnsi="Arial" w:cs="Arial"/>
          <w:sz w:val="22"/>
          <w:szCs w:val="22"/>
          <w:lang w:val="nl-BE"/>
        </w:rPr>
      </w:pPr>
    </w:p>
    <w:p w14:paraId="210BD4FE" w14:textId="77777777" w:rsidR="006A36E9" w:rsidRPr="00596C98" w:rsidRDefault="007F5BFC" w:rsidP="006A36E9">
      <w:pPr>
        <w:overflowPunct/>
        <w:autoSpaceDE/>
        <w:autoSpaceDN/>
        <w:adjustRightInd/>
        <w:spacing w:after="200" w:line="276" w:lineRule="auto"/>
        <w:ind w:left="1418" w:hanging="698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09621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E9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6A36E9">
        <w:rPr>
          <w:rFonts w:ascii="Arial" w:hAnsi="Arial" w:cs="Arial"/>
          <w:sz w:val="22"/>
          <w:szCs w:val="22"/>
          <w:lang w:val="nl-BE"/>
        </w:rPr>
        <w:t>wordt samen met deze aanvraag ingediend</w:t>
      </w:r>
    </w:p>
    <w:p w14:paraId="5DF6D443" w14:textId="77777777" w:rsidR="006A36E9" w:rsidRPr="00596C98" w:rsidRDefault="007F5BFC" w:rsidP="00B748ED">
      <w:pPr>
        <w:overflowPunct/>
        <w:autoSpaceDE/>
        <w:autoSpaceDN/>
        <w:adjustRightInd/>
        <w:spacing w:after="200" w:line="276" w:lineRule="auto"/>
        <w:ind w:left="1418" w:hanging="698"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1437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E9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6A36E9">
        <w:rPr>
          <w:rFonts w:ascii="Arial" w:hAnsi="Arial" w:cs="Arial"/>
          <w:sz w:val="22"/>
          <w:szCs w:val="22"/>
          <w:lang w:val="nl-BE"/>
        </w:rPr>
        <w:t>werd eerder ingediend</w:t>
      </w:r>
      <w:r w:rsidR="005E6018">
        <w:rPr>
          <w:rFonts w:ascii="Arial" w:hAnsi="Arial" w:cs="Arial"/>
          <w:sz w:val="22"/>
          <w:szCs w:val="22"/>
          <w:lang w:val="nl-BE"/>
        </w:rPr>
        <w:t>,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maar een akkoord werd nog niet bekomen</w:t>
      </w:r>
    </w:p>
    <w:p w14:paraId="6139ECD3" w14:textId="3B7EA439" w:rsidR="006A36E9" w:rsidRPr="00596C98" w:rsidRDefault="007F5BFC" w:rsidP="00B748ED">
      <w:pPr>
        <w:overflowPunct/>
        <w:autoSpaceDE/>
        <w:autoSpaceDN/>
        <w:adjustRightInd/>
        <w:spacing w:after="200" w:line="276" w:lineRule="auto"/>
        <w:ind w:left="1418" w:hanging="698"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0871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E9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8863FF">
        <w:rPr>
          <w:rFonts w:ascii="Arial" w:hAnsi="Arial" w:cs="Arial"/>
          <w:sz w:val="22"/>
          <w:szCs w:val="22"/>
          <w:lang w:val="nl-BE"/>
        </w:rPr>
        <w:t xml:space="preserve">werd eerder ingediend en </w:t>
      </w:r>
      <w:r w:rsidR="006A36E9">
        <w:rPr>
          <w:rFonts w:ascii="Arial" w:hAnsi="Arial" w:cs="Arial"/>
          <w:sz w:val="22"/>
          <w:szCs w:val="22"/>
          <w:lang w:val="nl-BE"/>
        </w:rPr>
        <w:t>kreeg reeds een akkoord</w:t>
      </w:r>
      <w:r w:rsidR="005E6018">
        <w:rPr>
          <w:rFonts w:ascii="Arial" w:hAnsi="Arial" w:cs="Arial"/>
          <w:sz w:val="22"/>
          <w:szCs w:val="22"/>
          <w:lang w:val="nl-BE"/>
        </w:rPr>
        <w:t xml:space="preserve"> van het College</w:t>
      </w:r>
      <w:r w:rsidR="008863FF">
        <w:rPr>
          <w:rFonts w:ascii="Arial" w:hAnsi="Arial" w:cs="Arial"/>
          <w:sz w:val="22"/>
          <w:szCs w:val="22"/>
          <w:lang w:val="nl-BE"/>
        </w:rPr>
        <w:t xml:space="preserve"> van artsen-directeurs</w:t>
      </w:r>
      <w:r w:rsidR="006A36E9">
        <w:rPr>
          <w:rFonts w:ascii="Arial" w:hAnsi="Arial" w:cs="Arial"/>
          <w:sz w:val="22"/>
          <w:szCs w:val="22"/>
          <w:lang w:val="nl-BE"/>
        </w:rPr>
        <w:t xml:space="preserve">, op datum: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810010955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6A36E9" w:rsidRPr="005E6018">
            <w:rPr>
              <w:rStyle w:val="Textedelespacerserv"/>
              <w:lang w:val="nl-BE"/>
            </w:rPr>
            <w:t>Click here to enter a date.</w:t>
          </w:r>
        </w:sdtContent>
      </w:sdt>
      <w:r w:rsidR="006A36E9" w:rsidRPr="005E6018">
        <w:rPr>
          <w:rFonts w:ascii="Arial" w:eastAsiaTheme="minorHAnsi" w:hAnsi="Arial" w:cs="Arial"/>
          <w:sz w:val="22"/>
          <w:szCs w:val="22"/>
          <w:lang w:val="nl-BE"/>
        </w:rPr>
        <w:t xml:space="preserve">   </w:t>
      </w:r>
    </w:p>
    <w:p w14:paraId="697C1AC5" w14:textId="77777777" w:rsidR="008863FF" w:rsidRDefault="008863FF" w:rsidP="00B748E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731FBCBD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5994DE5B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7F9AB3A8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D4ED4CF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43B7E514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3AAEB08A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160476A7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CA8C531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7E189473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153D719F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05708BE0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28CB72B4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2CA7F901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C2DFC16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E58B78F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2A28F35C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41734FE1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05226CFB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5A4E4A6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27154C30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1FB27D9D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13C6913F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4C452A9C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55E08880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560862C9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55EC38EA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4B4ED537" w14:textId="674ED271" w:rsidR="008863FF" w:rsidRPr="008863FF" w:rsidRDefault="008863FF" w:rsidP="00B748ED">
      <w:pPr>
        <w:pStyle w:val="Sous-titre"/>
        <w:jc w:val="both"/>
        <w:rPr>
          <w:b/>
          <w:bCs/>
          <w:lang w:val="nl-BE"/>
        </w:rPr>
      </w:pPr>
      <w:r w:rsidRPr="008863FF">
        <w:rPr>
          <w:b/>
          <w:bCs/>
          <w:lang w:val="nl-BE"/>
        </w:rPr>
        <w:lastRenderedPageBreak/>
        <w:t>Type van aanvraag:</w:t>
      </w:r>
    </w:p>
    <w:p w14:paraId="46372FBC" w14:textId="77777777" w:rsidR="008863FF" w:rsidRDefault="008863FF" w:rsidP="00B748ED">
      <w:pPr>
        <w:pStyle w:val="Sous-titre"/>
        <w:jc w:val="both"/>
        <w:rPr>
          <w:rFonts w:ascii="Arial" w:hAnsi="Arial" w:cs="Arial"/>
          <w:sz w:val="22"/>
          <w:szCs w:val="22"/>
          <w:lang w:val="nl-BE"/>
        </w:rPr>
      </w:pPr>
    </w:p>
    <w:p w14:paraId="4C182112" w14:textId="409053B4" w:rsidR="00D5798B" w:rsidRDefault="006A36E9" w:rsidP="00B748E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De aanvraag is voor een </w:t>
      </w:r>
      <w:r w:rsidR="008863FF">
        <w:rPr>
          <w:rFonts w:ascii="Arial" w:hAnsi="Arial" w:cs="Arial"/>
          <w:sz w:val="22"/>
          <w:szCs w:val="22"/>
          <w:lang w:val="nl-BE"/>
        </w:rPr>
        <w:t>externe spraakprocessor voor:</w:t>
      </w:r>
    </w:p>
    <w:p w14:paraId="54B98721" w14:textId="77777777" w:rsidR="006A36E9" w:rsidRDefault="006A36E9" w:rsidP="00B748ED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6C81E3CA" w14:textId="75B0857E" w:rsidR="006A36E9" w:rsidRDefault="007F5BFC" w:rsidP="005D1F7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87003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0516E3">
        <w:rPr>
          <w:rFonts w:ascii="Arial" w:hAnsi="Arial" w:cs="Arial"/>
          <w:sz w:val="22"/>
          <w:szCs w:val="22"/>
          <w:lang w:val="nl-BE"/>
        </w:rPr>
        <w:t xml:space="preserve">1. </w:t>
      </w:r>
      <w:r w:rsidR="00322143">
        <w:rPr>
          <w:rFonts w:ascii="Arial" w:hAnsi="Arial" w:cs="Arial"/>
          <w:sz w:val="22"/>
          <w:szCs w:val="22"/>
          <w:lang w:val="nl-BE"/>
        </w:rPr>
        <w:t>G</w:t>
      </w:r>
      <w:r w:rsidR="006A36E9">
        <w:rPr>
          <w:rFonts w:ascii="Arial" w:hAnsi="Arial" w:cs="Arial"/>
          <w:sz w:val="22"/>
          <w:szCs w:val="22"/>
          <w:lang w:val="nl-BE"/>
        </w:rPr>
        <w:t xml:space="preserve">ebruik in combinatie met een </w:t>
      </w:r>
      <w:r w:rsidR="006A36E9" w:rsidRPr="00322143">
        <w:rPr>
          <w:rFonts w:ascii="Arial" w:hAnsi="Arial" w:cs="Arial"/>
          <w:b/>
          <w:sz w:val="22"/>
          <w:szCs w:val="22"/>
          <w:lang w:val="nl-BE"/>
        </w:rPr>
        <w:t>Vibrant Soundbridge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implantaat</w:t>
      </w:r>
    </w:p>
    <w:p w14:paraId="334E6C64" w14:textId="77777777" w:rsidR="0071622A" w:rsidRPr="0071622A" w:rsidRDefault="006F101B" w:rsidP="00B748ED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eastAsiaTheme="minorHAnsi" w:hAnsi="Arial" w:cs="Arial"/>
          <w:i/>
          <w:sz w:val="22"/>
          <w:szCs w:val="22"/>
          <w:lang w:val="nl-BE"/>
        </w:rPr>
        <w:t xml:space="preserve">Een akkoord wordt automatisch gegeven bij een akkoord voor het </w:t>
      </w:r>
      <w:r w:rsidRPr="009703BC">
        <w:rPr>
          <w:rFonts w:ascii="Arial" w:hAnsi="Arial" w:cs="Arial"/>
          <w:i/>
          <w:sz w:val="22"/>
          <w:szCs w:val="22"/>
          <w:lang w:val="nl-BE"/>
        </w:rPr>
        <w:t>implanteerbare deel</w:t>
      </w:r>
      <w:r w:rsidR="000516E3" w:rsidRPr="009703BC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="000516E3" w:rsidRPr="009703BC">
        <w:rPr>
          <w:rStyle w:val="Appelnotedebasdep"/>
          <w:rFonts w:ascii="Arial" w:hAnsi="Arial" w:cs="Arial"/>
          <w:i/>
          <w:sz w:val="22"/>
          <w:szCs w:val="22"/>
          <w:lang w:val="nl-BE"/>
        </w:rPr>
        <w:footnoteReference w:id="2"/>
      </w:r>
      <w:r w:rsidR="009703BC" w:rsidRPr="009703BC">
        <w:rPr>
          <w:rFonts w:ascii="Arial" w:hAnsi="Arial" w:cs="Arial"/>
          <w:i/>
          <w:sz w:val="22"/>
          <w:szCs w:val="22"/>
          <w:lang w:val="nl-BE"/>
        </w:rPr>
        <w:t xml:space="preserve">. </w:t>
      </w:r>
    </w:p>
    <w:p w14:paraId="4E0C9E50" w14:textId="215E67B8" w:rsidR="006F101B" w:rsidRPr="005D1F79" w:rsidRDefault="009703BC" w:rsidP="00B748ED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hAnsi="Arial" w:cs="Arial"/>
          <w:i/>
          <w:sz w:val="22"/>
          <w:szCs w:val="22"/>
          <w:lang w:val="nl-BE"/>
        </w:rPr>
        <w:t>Vul het luik “verbintenissen” in.</w:t>
      </w:r>
    </w:p>
    <w:p w14:paraId="3DBDBE95" w14:textId="77777777" w:rsidR="005D1F79" w:rsidRPr="009703BC" w:rsidRDefault="005D1F79" w:rsidP="005D1F79">
      <w:pPr>
        <w:pStyle w:val="Paragraphedeliste"/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3F4433A5" w14:textId="77777777" w:rsidR="005D1F79" w:rsidRDefault="007F5BFC" w:rsidP="005D1F7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36144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0516E3">
        <w:rPr>
          <w:rFonts w:ascii="Arial" w:hAnsi="Arial" w:cs="Arial"/>
          <w:sz w:val="22"/>
          <w:szCs w:val="22"/>
          <w:lang w:val="nl-BE"/>
        </w:rPr>
        <w:t xml:space="preserve">2. </w:t>
      </w:r>
      <w:r w:rsidR="00322143">
        <w:rPr>
          <w:rFonts w:ascii="Arial" w:hAnsi="Arial" w:cs="Arial"/>
          <w:sz w:val="22"/>
          <w:szCs w:val="22"/>
          <w:lang w:val="nl-BE"/>
        </w:rPr>
        <w:t>G</w:t>
      </w:r>
      <w:r w:rsidR="006A36E9">
        <w:rPr>
          <w:rFonts w:ascii="Arial" w:hAnsi="Arial" w:cs="Arial"/>
          <w:sz w:val="22"/>
          <w:szCs w:val="22"/>
          <w:lang w:val="nl-BE"/>
        </w:rPr>
        <w:t xml:space="preserve">ebruik in combinatie met een </w:t>
      </w:r>
      <w:r w:rsidR="006A36E9" w:rsidRPr="00322143">
        <w:rPr>
          <w:rFonts w:ascii="Arial" w:hAnsi="Arial" w:cs="Arial"/>
          <w:b/>
          <w:sz w:val="22"/>
          <w:szCs w:val="22"/>
          <w:lang w:val="nl-BE"/>
        </w:rPr>
        <w:t>Carina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implantaat, bij een rechthebbende </w:t>
      </w:r>
      <w:r w:rsidR="003A2C5B">
        <w:rPr>
          <w:rFonts w:ascii="Arial" w:hAnsi="Arial" w:cs="Arial"/>
          <w:sz w:val="22"/>
          <w:szCs w:val="22"/>
          <w:lang w:val="nl-BE"/>
        </w:rPr>
        <w:t>met</w:t>
      </w:r>
    </w:p>
    <w:p w14:paraId="55224C7C" w14:textId="6CE599A5" w:rsidR="006A36E9" w:rsidRDefault="007F5BFC" w:rsidP="005D1F79">
      <w:pPr>
        <w:overflowPunct/>
        <w:autoSpaceDE/>
        <w:autoSpaceDN/>
        <w:adjustRightInd/>
        <w:spacing w:after="200" w:line="276" w:lineRule="auto"/>
        <w:ind w:left="144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66917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A2C5B">
        <w:rPr>
          <w:rFonts w:ascii="Arial" w:hAnsi="Arial" w:cs="Arial"/>
          <w:sz w:val="22"/>
          <w:szCs w:val="22"/>
          <w:lang w:val="nl-BE"/>
        </w:rPr>
        <w:t xml:space="preserve">  een </w:t>
      </w:r>
      <w:r w:rsidR="006A36E9">
        <w:rPr>
          <w:rFonts w:ascii="Arial" w:hAnsi="Arial" w:cs="Arial"/>
          <w:sz w:val="22"/>
          <w:szCs w:val="22"/>
          <w:lang w:val="nl-BE"/>
        </w:rPr>
        <w:t>gehoorverlies</w:t>
      </w:r>
      <w:r w:rsidR="006F101B">
        <w:rPr>
          <w:rFonts w:ascii="Arial" w:hAnsi="Arial" w:cs="Arial"/>
          <w:sz w:val="22"/>
          <w:szCs w:val="22"/>
          <w:lang w:val="nl-BE"/>
        </w:rPr>
        <w:t xml:space="preserve"> </w:t>
      </w:r>
      <w:r w:rsidR="003A2C5B">
        <w:rPr>
          <w:rFonts w:ascii="Arial" w:hAnsi="Arial" w:cs="Arial"/>
          <w:sz w:val="22"/>
          <w:szCs w:val="22"/>
          <w:lang w:val="nl-BE"/>
        </w:rPr>
        <w:t xml:space="preserve">&gt;70 dB HL </w:t>
      </w:r>
      <w:r w:rsidR="006F101B">
        <w:rPr>
          <w:rFonts w:ascii="Arial" w:hAnsi="Arial" w:cs="Arial"/>
          <w:sz w:val="22"/>
          <w:szCs w:val="22"/>
          <w:lang w:val="nl-BE"/>
        </w:rPr>
        <w:t xml:space="preserve">bij minstens één van de frequenties </w:t>
      </w:r>
      <w:r w:rsidR="003A2C5B">
        <w:rPr>
          <w:rFonts w:ascii="Arial" w:hAnsi="Arial" w:cs="Arial"/>
          <w:sz w:val="22"/>
          <w:szCs w:val="22"/>
          <w:lang w:val="nl-BE"/>
        </w:rPr>
        <w:t xml:space="preserve">  </w:t>
      </w:r>
      <w:r w:rsidR="006F101B">
        <w:rPr>
          <w:rFonts w:ascii="Arial" w:hAnsi="Arial" w:cs="Arial"/>
          <w:sz w:val="22"/>
          <w:szCs w:val="22"/>
          <w:lang w:val="nl-BE"/>
        </w:rPr>
        <w:t>1000-4000 Hz</w:t>
      </w:r>
      <w:r w:rsidR="000516E3">
        <w:rPr>
          <w:rFonts w:ascii="Arial" w:hAnsi="Arial" w:cs="Arial"/>
          <w:sz w:val="22"/>
          <w:szCs w:val="22"/>
          <w:lang w:val="nl-BE"/>
        </w:rPr>
        <w:t xml:space="preserve"> </w:t>
      </w:r>
      <w:r w:rsidR="000516E3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3"/>
      </w:r>
    </w:p>
    <w:p w14:paraId="0DED4D16" w14:textId="77777777" w:rsidR="00B748ED" w:rsidRDefault="003A2C5B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t>H</w:t>
      </w:r>
      <w:r w:rsidR="006F101B" w:rsidRPr="003A2C5B">
        <w:rPr>
          <w:rFonts w:ascii="Arial" w:hAnsi="Arial" w:cs="Arial"/>
          <w:i/>
          <w:sz w:val="22"/>
          <w:szCs w:val="22"/>
          <w:lang w:val="nl-BE"/>
        </w:rPr>
        <w:t xml:space="preserve">et audiogram </w:t>
      </w:r>
      <w:r w:rsidRPr="009703BC">
        <w:rPr>
          <w:rFonts w:ascii="Arial" w:eastAsiaTheme="minorHAnsi" w:hAnsi="Arial" w:cs="Arial"/>
          <w:i/>
          <w:sz w:val="22"/>
          <w:szCs w:val="22"/>
          <w:lang w:val="nl-BE"/>
        </w:rPr>
        <w:t xml:space="preserve">dat dit documenteert, moet in bijlage aan de aanvraag worden toegevoegd. </w:t>
      </w:r>
    </w:p>
    <w:p w14:paraId="5F0FCC68" w14:textId="6AA67BC1" w:rsidR="003A2C5B" w:rsidRDefault="007F5BFC" w:rsidP="005D1F79">
      <w:pPr>
        <w:overflowPunct/>
        <w:autoSpaceDE/>
        <w:autoSpaceDN/>
        <w:adjustRightInd/>
        <w:spacing w:after="200" w:line="276" w:lineRule="auto"/>
        <w:ind w:left="144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MS Gothic" w:eastAsia="MS Gothic" w:hAnsi="MS Gothic" w:cs="Arial"/>
            <w:sz w:val="22"/>
            <w:szCs w:val="22"/>
            <w:lang w:val="nl-BE"/>
          </w:rPr>
          <w:id w:val="-20510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8ED" w:rsidRPr="00B748ED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A2C5B" w:rsidRPr="00B748ED">
        <w:rPr>
          <w:rFonts w:ascii="Arial" w:hAnsi="Arial" w:cs="Arial"/>
          <w:sz w:val="22"/>
          <w:szCs w:val="22"/>
          <w:lang w:val="nl-BE"/>
        </w:rPr>
        <w:t xml:space="preserve"> een spraakverstaanbaarheidsscore (foneemscore) op basis </w:t>
      </w:r>
      <w:r w:rsidR="00B748ED" w:rsidRPr="00B748ED">
        <w:rPr>
          <w:rFonts w:ascii="Arial" w:hAnsi="Arial" w:cs="Arial"/>
          <w:bCs/>
          <w:sz w:val="22"/>
          <w:szCs w:val="22"/>
          <w:lang w:val="nl-BE"/>
        </w:rPr>
        <w:t>van VCV lijsten</w:t>
      </w:r>
      <w:r w:rsidR="003A2C5B" w:rsidRPr="00B748ED">
        <w:rPr>
          <w:rFonts w:ascii="Arial" w:hAnsi="Arial" w:cs="Arial"/>
          <w:sz w:val="22"/>
          <w:szCs w:val="22"/>
          <w:lang w:val="nl-BE"/>
        </w:rPr>
        <w:t xml:space="preserve"> </w:t>
      </w:r>
      <w:r w:rsidR="00B748ED" w:rsidRPr="00B748ED">
        <w:rPr>
          <w:rFonts w:ascii="Arial" w:hAnsi="Arial" w:cs="Arial"/>
          <w:sz w:val="22"/>
          <w:szCs w:val="22"/>
          <w:lang w:val="nl-BE"/>
        </w:rPr>
        <w:t>op 70 dB SPL ≥ 50%</w:t>
      </w:r>
      <w:r w:rsidR="003A2C5B" w:rsidRPr="00B748ED">
        <w:rPr>
          <w:vertAlign w:val="superscript"/>
        </w:rPr>
        <w:footnoteReference w:id="4"/>
      </w:r>
    </w:p>
    <w:p w14:paraId="0FE69579" w14:textId="35270A14" w:rsidR="00B748ED" w:rsidRDefault="00B748ED" w:rsidP="005D1F79">
      <w:pPr>
        <w:overflowPunct/>
        <w:autoSpaceDE/>
        <w:autoSpaceDN/>
        <w:adjustRightInd/>
        <w:spacing w:after="200" w:line="276" w:lineRule="auto"/>
        <w:ind w:left="144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sdt>
        <w:sdtPr>
          <w:rPr>
            <w:rFonts w:ascii="Arial" w:hAnsi="Arial" w:cs="Arial"/>
            <w:sz w:val="22"/>
            <w:szCs w:val="22"/>
            <w:lang w:val="nl-BE"/>
          </w:rPr>
          <w:id w:val="179263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nl-BE"/>
        </w:rPr>
        <w:t xml:space="preserve"> aangetoond via spraakaudiometrie in vrij veld zonder hoortoestel</w:t>
      </w:r>
    </w:p>
    <w:p w14:paraId="3AC8787B" w14:textId="77777777" w:rsidR="00B748ED" w:rsidRPr="00B748ED" w:rsidRDefault="00B748ED" w:rsidP="005D1F79">
      <w:pPr>
        <w:pStyle w:val="Paragraphedeliste"/>
        <w:numPr>
          <w:ilvl w:val="0"/>
          <w:numId w:val="19"/>
        </w:num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nl-BE"/>
        </w:rPr>
      </w:pPr>
      <w:r w:rsidRPr="00B748ED">
        <w:rPr>
          <w:rFonts w:ascii="Arial" w:hAnsi="Arial" w:cs="Arial"/>
          <w:iCs/>
          <w:sz w:val="22"/>
          <w:szCs w:val="22"/>
          <w:lang w:val="nl-BE"/>
        </w:rPr>
        <w:t xml:space="preserve">Gebruikte monosyllabische CVC-lijst: </w:t>
      </w:r>
      <w:sdt>
        <w:sdtPr>
          <w:rPr>
            <w:lang w:val="nl-BE"/>
          </w:rPr>
          <w:id w:val="-6209145"/>
          <w:placeholder>
            <w:docPart w:val="D6C94B79350E4950ADC18E4204114614"/>
          </w:placeholder>
        </w:sdtPr>
        <w:sdtEndPr/>
        <w:sdtContent>
          <w:r w:rsidRPr="00B748ED">
            <w:rPr>
              <w:rFonts w:ascii="Arial" w:hAnsi="Arial" w:cs="Arial"/>
              <w:iCs/>
              <w:sz w:val="22"/>
              <w:szCs w:val="22"/>
              <w:highlight w:val="lightGray"/>
              <w:lang w:val="nl-BE"/>
            </w:rPr>
            <w:t>…</w:t>
          </w:r>
        </w:sdtContent>
      </w:sdt>
    </w:p>
    <w:p w14:paraId="7821100D" w14:textId="1BFC88A4" w:rsidR="003A2C5B" w:rsidRPr="00B748ED" w:rsidRDefault="00B748ED" w:rsidP="005D1F79">
      <w:pPr>
        <w:pStyle w:val="Paragraphedeliste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proofErr w:type="spellStart"/>
      <w:r w:rsidRPr="00F01C11">
        <w:rPr>
          <w:rFonts w:ascii="Arial" w:hAnsi="Arial" w:cs="Arial"/>
          <w:iCs/>
          <w:sz w:val="22"/>
          <w:szCs w:val="22"/>
          <w:lang w:val="fr-BE"/>
        </w:rPr>
        <w:t>R</w:t>
      </w:r>
      <w:r>
        <w:rPr>
          <w:rFonts w:ascii="Arial" w:hAnsi="Arial" w:cs="Arial"/>
          <w:iCs/>
          <w:sz w:val="22"/>
          <w:szCs w:val="22"/>
          <w:lang w:val="fr-BE"/>
        </w:rPr>
        <w:t>esultaat</w:t>
      </w:r>
      <w:proofErr w:type="spellEnd"/>
      <w:r w:rsidRPr="00F01C11">
        <w:rPr>
          <w:rFonts w:ascii="Arial" w:hAnsi="Arial" w:cs="Arial"/>
          <w:iCs/>
          <w:sz w:val="22"/>
          <w:szCs w:val="22"/>
          <w:lang w:val="fr-BE"/>
        </w:rPr>
        <w:t xml:space="preserve"> : </w:t>
      </w:r>
      <w:r w:rsidRPr="00F01C11">
        <w:rPr>
          <w:rFonts w:eastAsiaTheme="minorHAnsi"/>
          <w:lang w:val="fr-BE"/>
        </w:rPr>
        <w:t xml:space="preserve"> </w:t>
      </w:r>
      <w:sdt>
        <w:sdtPr>
          <w:rPr>
            <w:rFonts w:eastAsiaTheme="minorHAnsi"/>
            <w:lang w:val="nl-NL"/>
          </w:rPr>
          <w:id w:val="797578068"/>
        </w:sdtPr>
        <w:sdtEndPr/>
        <w:sdtContent>
          <w:r w:rsidRPr="00F01C11">
            <w:rPr>
              <w:rFonts w:ascii="Arial" w:eastAsiaTheme="minorHAnsi" w:hAnsi="Arial" w:cs="Arial"/>
              <w:sz w:val="22"/>
              <w:szCs w:val="22"/>
              <w:lang w:val="fr-BE"/>
            </w:rPr>
            <w:t xml:space="preserve">… </w:t>
          </w:r>
        </w:sdtContent>
      </w:sdt>
      <w:r w:rsidRPr="00F01C11">
        <w:rPr>
          <w:rFonts w:eastAsiaTheme="minorHAnsi"/>
          <w:lang w:val="fr-BE"/>
        </w:rPr>
        <w:t>%</w:t>
      </w:r>
    </w:p>
    <w:p w14:paraId="3E5A6496" w14:textId="3E34D13D" w:rsidR="00B748ED" w:rsidRPr="00B748ED" w:rsidRDefault="00B748ED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>
        <w:rPr>
          <w:rFonts w:ascii="Arial" w:eastAsiaTheme="minorHAnsi" w:hAnsi="Arial" w:cs="Arial"/>
          <w:i/>
          <w:sz w:val="22"/>
          <w:szCs w:val="22"/>
          <w:lang w:val="nl-BE"/>
        </w:rPr>
        <w:t xml:space="preserve">Het </w:t>
      </w:r>
      <w:proofErr w:type="spellStart"/>
      <w:r>
        <w:rPr>
          <w:rFonts w:ascii="Arial" w:eastAsiaTheme="minorHAnsi" w:hAnsi="Arial" w:cs="Arial"/>
          <w:i/>
          <w:sz w:val="22"/>
          <w:szCs w:val="22"/>
          <w:lang w:val="nl-BE"/>
        </w:rPr>
        <w:t>spraakaudiogram</w:t>
      </w:r>
      <w:proofErr w:type="spellEnd"/>
      <w:r>
        <w:rPr>
          <w:rFonts w:ascii="Arial" w:eastAsiaTheme="minorHAnsi" w:hAnsi="Arial" w:cs="Arial"/>
          <w:i/>
          <w:sz w:val="22"/>
          <w:szCs w:val="22"/>
          <w:lang w:val="nl-BE"/>
        </w:rPr>
        <w:t xml:space="preserve"> dat dit </w:t>
      </w:r>
      <w:r w:rsidRPr="009703BC">
        <w:rPr>
          <w:rFonts w:ascii="Arial" w:eastAsiaTheme="minorHAnsi" w:hAnsi="Arial" w:cs="Arial"/>
          <w:i/>
          <w:sz w:val="22"/>
          <w:szCs w:val="22"/>
          <w:lang w:val="nl-BE"/>
        </w:rPr>
        <w:t>dat dit documenteert, moet in bijlage aan de aanvraag worden toegevoegd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>.</w:t>
      </w:r>
    </w:p>
    <w:p w14:paraId="3117ADFC" w14:textId="1C7B8195" w:rsidR="005D1F79" w:rsidRPr="005D1F79" w:rsidRDefault="009703BC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hAnsi="Arial" w:cs="Arial"/>
          <w:i/>
          <w:sz w:val="22"/>
          <w:szCs w:val="22"/>
          <w:lang w:val="nl-BE"/>
        </w:rPr>
        <w:t>Vul het luik “verbintenissen” in.</w:t>
      </w:r>
    </w:p>
    <w:p w14:paraId="40A65BBD" w14:textId="7F1FB2AC" w:rsidR="00B748ED" w:rsidRDefault="007F5BFC" w:rsidP="005D1F7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5728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0516E3">
        <w:rPr>
          <w:rFonts w:ascii="Arial" w:hAnsi="Arial" w:cs="Arial"/>
          <w:sz w:val="22"/>
          <w:szCs w:val="22"/>
          <w:lang w:val="nl-BE"/>
        </w:rPr>
        <w:t xml:space="preserve">3. </w:t>
      </w:r>
      <w:r w:rsidR="00322143">
        <w:rPr>
          <w:rFonts w:ascii="Arial" w:hAnsi="Arial" w:cs="Arial"/>
          <w:sz w:val="22"/>
          <w:szCs w:val="22"/>
          <w:lang w:val="nl-BE"/>
        </w:rPr>
        <w:t>G</w:t>
      </w:r>
      <w:r w:rsidR="006A36E9">
        <w:rPr>
          <w:rFonts w:ascii="Arial" w:hAnsi="Arial" w:cs="Arial"/>
          <w:sz w:val="22"/>
          <w:szCs w:val="22"/>
          <w:lang w:val="nl-BE"/>
        </w:rPr>
        <w:t xml:space="preserve">ebruik in combinatie met een </w:t>
      </w:r>
      <w:r w:rsidR="006A36E9" w:rsidRPr="00B748ED">
        <w:rPr>
          <w:rFonts w:ascii="Arial" w:hAnsi="Arial" w:cs="Arial"/>
          <w:b/>
          <w:sz w:val="22"/>
          <w:szCs w:val="22"/>
          <w:lang w:val="nl-BE"/>
        </w:rPr>
        <w:t>Carina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implantaat, bij een rechthebbende </w:t>
      </w:r>
      <w:r w:rsidR="006F101B">
        <w:rPr>
          <w:rFonts w:ascii="Arial" w:hAnsi="Arial" w:cs="Arial"/>
          <w:sz w:val="22"/>
          <w:szCs w:val="22"/>
          <w:lang w:val="nl-BE"/>
        </w:rPr>
        <w:t>waarbij het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gehoorverlies</w:t>
      </w:r>
      <w:r w:rsidR="006F101B">
        <w:rPr>
          <w:rFonts w:ascii="Arial" w:hAnsi="Arial" w:cs="Arial"/>
          <w:sz w:val="22"/>
          <w:szCs w:val="22"/>
          <w:lang w:val="nl-BE"/>
        </w:rPr>
        <w:t xml:space="preserve"> 70 dB</w:t>
      </w:r>
      <w:r w:rsidR="00B748ED">
        <w:rPr>
          <w:rFonts w:ascii="Arial" w:hAnsi="Arial" w:cs="Arial"/>
          <w:sz w:val="22"/>
          <w:szCs w:val="22"/>
          <w:lang w:val="nl-BE"/>
        </w:rPr>
        <w:t xml:space="preserve"> HL</w:t>
      </w:r>
      <w:r w:rsidR="005D1F79">
        <w:rPr>
          <w:rFonts w:ascii="Arial" w:hAnsi="Arial" w:cs="Arial"/>
          <w:sz w:val="22"/>
          <w:szCs w:val="22"/>
          <w:lang w:val="nl-BE"/>
        </w:rPr>
        <w:t xml:space="preserve"> </w:t>
      </w:r>
      <w:r w:rsidR="006F101B">
        <w:rPr>
          <w:rFonts w:ascii="Arial" w:hAnsi="Arial" w:cs="Arial"/>
          <w:sz w:val="22"/>
          <w:szCs w:val="22"/>
          <w:lang w:val="nl-BE"/>
        </w:rPr>
        <w:t>of minder is op alle frequenties 1000-4000 Hz</w:t>
      </w:r>
      <w:r w:rsidR="000516E3">
        <w:rPr>
          <w:rFonts w:ascii="Arial" w:hAnsi="Arial" w:cs="Arial"/>
          <w:sz w:val="22"/>
          <w:szCs w:val="22"/>
          <w:lang w:val="nl-BE"/>
        </w:rPr>
        <w:t>, maar waarbij de gehoorwinst beperkt wordt</w:t>
      </w:r>
      <w:r w:rsidR="005D1F79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5"/>
      </w:r>
      <w:r w:rsidR="00B748ED">
        <w:rPr>
          <w:rFonts w:ascii="Arial" w:hAnsi="Arial" w:cs="Arial"/>
          <w:sz w:val="22"/>
          <w:szCs w:val="22"/>
          <w:lang w:val="nl-BE"/>
        </w:rPr>
        <w:t>.</w:t>
      </w:r>
    </w:p>
    <w:p w14:paraId="3E70B7A0" w14:textId="2C05CA2F" w:rsidR="00B748ED" w:rsidRDefault="00B748ED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B748ED">
        <w:rPr>
          <w:rFonts w:ascii="Arial" w:hAnsi="Arial" w:cs="Arial"/>
          <w:sz w:val="22"/>
          <w:szCs w:val="22"/>
          <w:lang w:val="nl-BE"/>
        </w:rPr>
        <w:t xml:space="preserve">Reden waarom de rechthebbende </w:t>
      </w:r>
      <w:r>
        <w:rPr>
          <w:rFonts w:ascii="Arial" w:hAnsi="Arial" w:cs="Arial"/>
          <w:sz w:val="22"/>
          <w:szCs w:val="22"/>
          <w:lang w:val="nl-BE"/>
        </w:rPr>
        <w:t xml:space="preserve">na aanpassing en fitting van het implantaat </w:t>
      </w:r>
      <w:r w:rsidRPr="00B748ED">
        <w:rPr>
          <w:rFonts w:ascii="Arial" w:hAnsi="Arial" w:cs="Arial"/>
          <w:sz w:val="22"/>
          <w:szCs w:val="22"/>
          <w:lang w:val="nl-BE"/>
        </w:rPr>
        <w:t>niet in staat blijkt om er voordeel van te ondervinden:</w:t>
      </w:r>
    </w:p>
    <w:p w14:paraId="752A3A19" w14:textId="77777777" w:rsidR="005D1F79" w:rsidRPr="00B748ED" w:rsidRDefault="005D1F79" w:rsidP="005D1F79">
      <w:pPr>
        <w:pStyle w:val="Paragraphedeliste"/>
        <w:overflowPunct/>
        <w:autoSpaceDE/>
        <w:autoSpaceDN/>
        <w:adjustRightInd/>
        <w:spacing w:after="200" w:line="276" w:lineRule="auto"/>
        <w:ind w:left="177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054158A2" w14:textId="4E3BB7AE" w:rsidR="00B748ED" w:rsidRDefault="007F5BFC" w:rsidP="005D1F79">
      <w:pPr>
        <w:pStyle w:val="Paragraphedeliste"/>
        <w:ind w:left="177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4532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5D1F79">
        <w:rPr>
          <w:rFonts w:ascii="Arial" w:hAnsi="Arial" w:cs="Arial"/>
          <w:sz w:val="22"/>
          <w:szCs w:val="22"/>
          <w:lang w:val="nl-BE"/>
        </w:rPr>
        <w:tab/>
        <w:t>Feedback problemen met de geïmplanteerde spraakprocessor dat de versterking beperken</w:t>
      </w:r>
    </w:p>
    <w:p w14:paraId="64026CB2" w14:textId="77777777" w:rsidR="005D1F79" w:rsidRDefault="005D1F79" w:rsidP="005D1F79">
      <w:pPr>
        <w:pStyle w:val="Paragraphedeliste"/>
        <w:ind w:left="1779"/>
        <w:jc w:val="both"/>
        <w:rPr>
          <w:rFonts w:ascii="Arial" w:hAnsi="Arial" w:cs="Arial"/>
          <w:sz w:val="22"/>
          <w:szCs w:val="22"/>
          <w:lang w:val="nl-BE"/>
        </w:rPr>
      </w:pPr>
    </w:p>
    <w:p w14:paraId="594DE51E" w14:textId="3F52422F" w:rsidR="005D1F79" w:rsidRDefault="007F5BFC" w:rsidP="005D1F79">
      <w:pPr>
        <w:pStyle w:val="Paragraphedeliste"/>
        <w:ind w:left="177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3887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5D1F79">
        <w:rPr>
          <w:rFonts w:ascii="Arial" w:hAnsi="Arial" w:cs="Arial"/>
          <w:sz w:val="22"/>
          <w:szCs w:val="22"/>
          <w:lang w:val="nl-BE"/>
        </w:rPr>
        <w:t xml:space="preserve"> </w:t>
      </w:r>
      <w:r w:rsidR="005D1F79">
        <w:rPr>
          <w:rFonts w:ascii="Arial" w:hAnsi="Arial" w:cs="Arial"/>
          <w:sz w:val="22"/>
          <w:szCs w:val="22"/>
          <w:lang w:val="nl-BE"/>
        </w:rPr>
        <w:tab/>
        <w:t>Interferenties problemen met interne geluiden</w:t>
      </w:r>
    </w:p>
    <w:p w14:paraId="51C1D240" w14:textId="77777777" w:rsidR="005D1F79" w:rsidRDefault="005D1F79" w:rsidP="005D1F79">
      <w:pPr>
        <w:pStyle w:val="Paragraphedeliste"/>
        <w:ind w:left="1779"/>
        <w:jc w:val="both"/>
        <w:rPr>
          <w:rFonts w:ascii="Arial" w:hAnsi="Arial" w:cs="Arial"/>
          <w:sz w:val="22"/>
          <w:szCs w:val="22"/>
          <w:lang w:val="nl-BE"/>
        </w:rPr>
      </w:pPr>
    </w:p>
    <w:p w14:paraId="13ED336B" w14:textId="3202A916" w:rsidR="005D1F79" w:rsidRDefault="007F5BFC" w:rsidP="005D1F79">
      <w:pPr>
        <w:ind w:left="1059" w:firstLine="720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52932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5D1F79">
        <w:rPr>
          <w:rFonts w:ascii="Arial" w:hAnsi="Arial" w:cs="Arial"/>
          <w:sz w:val="22"/>
          <w:szCs w:val="22"/>
          <w:lang w:val="nl-BE"/>
        </w:rPr>
        <w:t xml:space="preserve">  Andere: </w:t>
      </w:r>
      <w:sdt>
        <w:sdtPr>
          <w:rPr>
            <w:lang w:val="nl-BE"/>
          </w:rPr>
          <w:id w:val="-238327132"/>
          <w:placeholder>
            <w:docPart w:val="60FDC72840F34CF8A7DBA1E1C952CC37"/>
          </w:placeholder>
        </w:sdtPr>
        <w:sdtEndPr/>
        <w:sdtContent>
          <w:r w:rsidR="005D1F79" w:rsidRPr="00B748ED">
            <w:rPr>
              <w:rFonts w:ascii="Arial" w:hAnsi="Arial" w:cs="Arial"/>
              <w:iCs/>
              <w:sz w:val="22"/>
              <w:szCs w:val="22"/>
              <w:highlight w:val="lightGray"/>
              <w:lang w:val="nl-BE"/>
            </w:rPr>
            <w:t>…</w:t>
          </w:r>
        </w:sdtContent>
      </w:sdt>
    </w:p>
    <w:p w14:paraId="3C0D30C1" w14:textId="61D29449" w:rsidR="005D1F79" w:rsidRPr="005D1F79" w:rsidRDefault="005D1F79" w:rsidP="005D1F79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5123D1D9" w14:textId="77777777" w:rsidR="0071622A" w:rsidRDefault="000516E3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eastAsiaTheme="minorHAnsi" w:hAnsi="Arial" w:cs="Arial"/>
          <w:i/>
          <w:sz w:val="22"/>
          <w:szCs w:val="22"/>
          <w:lang w:val="nl-BE"/>
        </w:rPr>
        <w:t>Een medisch verslag dat dit documenteert, moet in bijlage aan de aanvraag worden toegevoegd</w:t>
      </w:r>
      <w:r w:rsidR="009703BC" w:rsidRPr="009703BC">
        <w:rPr>
          <w:rFonts w:ascii="Arial" w:eastAsiaTheme="minorHAnsi" w:hAnsi="Arial" w:cs="Arial"/>
          <w:i/>
          <w:sz w:val="22"/>
          <w:szCs w:val="22"/>
          <w:lang w:val="nl-BE"/>
        </w:rPr>
        <w:t xml:space="preserve">. </w:t>
      </w:r>
    </w:p>
    <w:p w14:paraId="73D30E49" w14:textId="3368A8E3" w:rsidR="000516E3" w:rsidRPr="009703BC" w:rsidRDefault="009703BC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hAnsi="Arial" w:cs="Arial"/>
          <w:i/>
          <w:sz w:val="22"/>
          <w:szCs w:val="22"/>
          <w:lang w:val="nl-BE"/>
        </w:rPr>
        <w:t>Vul het luik “verbintenissen” in.</w:t>
      </w:r>
    </w:p>
    <w:p w14:paraId="02D7F50B" w14:textId="4E793DE9" w:rsidR="000516E3" w:rsidRDefault="007F5BFC" w:rsidP="00B748ED">
      <w:pPr>
        <w:overflowPunct/>
        <w:autoSpaceDE/>
        <w:autoSpaceDN/>
        <w:adjustRightInd/>
        <w:spacing w:after="200" w:line="276" w:lineRule="auto"/>
        <w:ind w:left="1418" w:hanging="698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92653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6E3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0516E3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0516E3" w:rsidRPr="00596C98">
        <w:rPr>
          <w:rFonts w:ascii="Arial" w:hAnsi="Arial" w:cs="Arial"/>
          <w:sz w:val="22"/>
          <w:szCs w:val="22"/>
          <w:lang w:val="nl-BE"/>
        </w:rPr>
        <w:tab/>
      </w:r>
      <w:r w:rsidR="005D1F79">
        <w:rPr>
          <w:rFonts w:ascii="Arial" w:hAnsi="Arial" w:cs="Arial"/>
          <w:sz w:val="22"/>
          <w:szCs w:val="22"/>
          <w:lang w:val="nl-BE"/>
        </w:rPr>
        <w:t>4. G</w:t>
      </w:r>
      <w:r w:rsidR="000516E3">
        <w:rPr>
          <w:rFonts w:ascii="Arial" w:hAnsi="Arial" w:cs="Arial"/>
          <w:sz w:val="22"/>
          <w:szCs w:val="22"/>
          <w:lang w:val="nl-BE"/>
        </w:rPr>
        <w:t xml:space="preserve">ebruik in combinatie met een </w:t>
      </w:r>
      <w:r w:rsidR="000516E3" w:rsidRPr="005D1F79">
        <w:rPr>
          <w:rFonts w:ascii="Arial" w:hAnsi="Arial" w:cs="Arial"/>
          <w:b/>
          <w:sz w:val="22"/>
          <w:szCs w:val="22"/>
          <w:lang w:val="nl-BE"/>
        </w:rPr>
        <w:t>Carina</w:t>
      </w:r>
      <w:r w:rsidR="000516E3">
        <w:rPr>
          <w:rFonts w:ascii="Arial" w:hAnsi="Arial" w:cs="Arial"/>
          <w:sz w:val="22"/>
          <w:szCs w:val="22"/>
          <w:lang w:val="nl-BE"/>
        </w:rPr>
        <w:t xml:space="preserve"> implantaat, bij een rechthebbende waarbij het gehoorverlies 70 dB </w:t>
      </w:r>
      <w:r w:rsidR="005D1F79">
        <w:rPr>
          <w:rFonts w:ascii="Arial" w:hAnsi="Arial" w:cs="Arial"/>
          <w:sz w:val="22"/>
          <w:szCs w:val="22"/>
          <w:lang w:val="nl-BE"/>
        </w:rPr>
        <w:t xml:space="preserve">HL </w:t>
      </w:r>
      <w:r w:rsidR="000516E3">
        <w:rPr>
          <w:rFonts w:ascii="Arial" w:hAnsi="Arial" w:cs="Arial"/>
          <w:sz w:val="22"/>
          <w:szCs w:val="22"/>
          <w:lang w:val="nl-BE"/>
        </w:rPr>
        <w:t xml:space="preserve">of minder is op alle frequenties 1000-4000 Hz, maar waarbij </w:t>
      </w:r>
      <w:r w:rsidR="000516E3" w:rsidRPr="000516E3">
        <w:rPr>
          <w:rFonts w:ascii="Arial" w:hAnsi="Arial" w:cs="Arial"/>
          <w:sz w:val="22"/>
          <w:szCs w:val="22"/>
          <w:lang w:val="nl-BE"/>
        </w:rPr>
        <w:t>ten minste 10</w:t>
      </w:r>
      <w:r w:rsidR="000516E3">
        <w:rPr>
          <w:rFonts w:ascii="Arial" w:hAnsi="Arial" w:cs="Arial"/>
          <w:sz w:val="22"/>
          <w:szCs w:val="22"/>
          <w:lang w:val="nl-BE"/>
        </w:rPr>
        <w:t xml:space="preserve">% verbetering in </w:t>
      </w:r>
      <w:r w:rsidR="00CC25A5">
        <w:rPr>
          <w:rFonts w:ascii="Arial" w:hAnsi="Arial" w:cs="Arial"/>
          <w:sz w:val="22"/>
          <w:szCs w:val="22"/>
          <w:lang w:val="nl-BE"/>
        </w:rPr>
        <w:t xml:space="preserve">de </w:t>
      </w:r>
      <w:r w:rsidR="000516E3">
        <w:rPr>
          <w:rFonts w:ascii="Arial" w:hAnsi="Arial" w:cs="Arial"/>
          <w:sz w:val="22"/>
          <w:szCs w:val="22"/>
          <w:lang w:val="nl-BE"/>
        </w:rPr>
        <w:t xml:space="preserve">spraakverstaanbaarheidsscore wordt bekomen met </w:t>
      </w:r>
      <w:r w:rsidR="005D1F79">
        <w:rPr>
          <w:rFonts w:ascii="Arial" w:hAnsi="Arial" w:cs="Arial"/>
          <w:sz w:val="22"/>
          <w:szCs w:val="22"/>
          <w:lang w:val="nl-BE"/>
        </w:rPr>
        <w:t xml:space="preserve">de externe </w:t>
      </w:r>
      <w:r w:rsidR="000516E3">
        <w:rPr>
          <w:rFonts w:ascii="Arial" w:hAnsi="Arial" w:cs="Arial"/>
          <w:sz w:val="22"/>
          <w:szCs w:val="22"/>
          <w:lang w:val="nl-BE"/>
        </w:rPr>
        <w:t>spraakprocessor</w:t>
      </w:r>
      <w:r w:rsidR="000516E3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6"/>
      </w:r>
    </w:p>
    <w:p w14:paraId="1A69296B" w14:textId="5AD674E7" w:rsidR="005C40A4" w:rsidRPr="004D2C45" w:rsidRDefault="006F101B" w:rsidP="00346958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 w:rsidRPr="004D2C45">
        <w:rPr>
          <w:rFonts w:ascii="Arial" w:eastAsiaTheme="minorHAnsi" w:hAnsi="Arial" w:cs="Arial"/>
          <w:i/>
          <w:sz w:val="22"/>
          <w:szCs w:val="22"/>
          <w:lang w:val="nl-BE"/>
        </w:rPr>
        <w:t xml:space="preserve">Vul </w:t>
      </w:r>
      <w:r w:rsidR="009703BC" w:rsidRPr="004D2C45">
        <w:rPr>
          <w:rFonts w:ascii="Arial" w:eastAsiaTheme="minorHAnsi" w:hAnsi="Arial" w:cs="Arial"/>
          <w:i/>
          <w:sz w:val="22"/>
          <w:szCs w:val="22"/>
          <w:lang w:val="nl-BE"/>
        </w:rPr>
        <w:t>alle delen van dit formulier in</w:t>
      </w:r>
    </w:p>
    <w:p w14:paraId="4F66B760" w14:textId="28202391" w:rsidR="00187ABC" w:rsidRPr="00596C98" w:rsidRDefault="00187ABC" w:rsidP="00E94D46">
      <w:pPr>
        <w:pStyle w:val="Sous-titre"/>
        <w:rPr>
          <w:lang w:val="nl-BE"/>
        </w:rPr>
      </w:pPr>
      <w:proofErr w:type="spellStart"/>
      <w:r w:rsidRPr="00596C98">
        <w:rPr>
          <w:b/>
          <w:lang w:val="nl-BE"/>
        </w:rPr>
        <w:t>Spraakaudiometrisch</w:t>
      </w:r>
      <w:proofErr w:type="spellEnd"/>
      <w:r w:rsidRPr="00596C98">
        <w:rPr>
          <w:b/>
          <w:lang w:val="nl-BE"/>
        </w:rPr>
        <w:t xml:space="preserve"> onderzoek in vrij veld</w:t>
      </w:r>
      <w:r w:rsidR="00ED4F46" w:rsidRPr="00596C98">
        <w:rPr>
          <w:b/>
          <w:lang w:val="nl-BE"/>
        </w:rPr>
        <w:t>:</w:t>
      </w:r>
      <w:r w:rsidRPr="00596C98">
        <w:rPr>
          <w:lang w:val="nl-BE"/>
        </w:rPr>
        <w:t xml:space="preserve"> </w:t>
      </w:r>
    </w:p>
    <w:p w14:paraId="3295BEFC" w14:textId="7AA92F8A" w:rsidR="00585A67" w:rsidRPr="005D1F79" w:rsidRDefault="00943BC7" w:rsidP="00943BC7">
      <w:pPr>
        <w:tabs>
          <w:tab w:val="left" w:pos="546"/>
        </w:tabs>
        <w:jc w:val="both"/>
        <w:rPr>
          <w:rFonts w:asciiTheme="majorHAnsi" w:hAnsiTheme="majorHAnsi" w:cs="Arial"/>
          <w:i/>
          <w:iCs/>
          <w:sz w:val="24"/>
          <w:szCs w:val="22"/>
          <w:lang w:val="nl-BE"/>
        </w:rPr>
      </w:pPr>
      <w:r w:rsidRPr="005D1F79">
        <w:rPr>
          <w:rFonts w:asciiTheme="majorHAnsi" w:hAnsiTheme="majorHAnsi" w:cs="Arial"/>
          <w:i/>
          <w:iCs/>
          <w:sz w:val="24"/>
          <w:szCs w:val="22"/>
          <w:lang w:val="nl-BE"/>
        </w:rPr>
        <w:t>(</w:t>
      </w:r>
      <w:r w:rsidRPr="005D1F79">
        <w:rPr>
          <w:rFonts w:asciiTheme="majorHAnsi" w:hAnsiTheme="majorHAnsi"/>
          <w:i/>
          <w:sz w:val="22"/>
          <w:lang w:val="nl-BE"/>
        </w:rPr>
        <w:t xml:space="preserve"> </w:t>
      </w:r>
      <w:r w:rsidRPr="005D1F79">
        <w:rPr>
          <w:rFonts w:asciiTheme="majorHAnsi" w:hAnsiTheme="majorHAnsi" w:cs="Arial"/>
          <w:i/>
          <w:iCs/>
          <w:sz w:val="24"/>
          <w:szCs w:val="22"/>
          <w:lang w:val="nl-BE"/>
        </w:rPr>
        <w:t>Enkel in te vullen voor een rechthebbende waarbij het gehoorverlies 70 dB of minder is op alle frequenties 1000-4000 Hz)</w:t>
      </w:r>
    </w:p>
    <w:p w14:paraId="35CC8C9C" w14:textId="77777777" w:rsidR="005C40A4" w:rsidRDefault="005C40A4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04F5A5" w14:textId="77777777" w:rsidR="006E761D" w:rsidRPr="005C40A4" w:rsidRDefault="006E761D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Startdatum van de proefperiode met een spraakprocessor: </w:t>
      </w:r>
      <w:r>
        <w:rPr>
          <w:rFonts w:ascii="Arial" w:hAnsi="Arial" w:cs="Arial"/>
          <w:sz w:val="22"/>
          <w:szCs w:val="22"/>
          <w:lang w:val="nl-BE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758135976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Pr="005C40A4">
            <w:rPr>
              <w:rStyle w:val="Textedelespacerserv"/>
              <w:lang w:val="nl-BE"/>
            </w:rPr>
            <w:t>Click here to enter a date.</w:t>
          </w:r>
        </w:sdtContent>
      </w:sdt>
      <w:r w:rsidRPr="005C40A4">
        <w:rPr>
          <w:rFonts w:ascii="Arial" w:eastAsiaTheme="minorHAnsi" w:hAnsi="Arial" w:cs="Arial"/>
          <w:sz w:val="22"/>
          <w:szCs w:val="22"/>
          <w:lang w:val="nl-BE"/>
        </w:rPr>
        <w:t xml:space="preserve">   </w:t>
      </w:r>
    </w:p>
    <w:p w14:paraId="30508ABE" w14:textId="77777777" w:rsidR="006E761D" w:rsidRDefault="006E761D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DBBCE43" w14:textId="77777777" w:rsidR="006E761D" w:rsidRPr="005C40A4" w:rsidRDefault="006E761D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Datum van het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spraakaudiometrisch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onderzoek: </w:t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04996075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Pr="005C40A4">
            <w:rPr>
              <w:rStyle w:val="Textedelespacerserv"/>
              <w:lang w:val="nl-BE"/>
            </w:rPr>
            <w:t>Click here to enter a date.</w:t>
          </w:r>
        </w:sdtContent>
      </w:sdt>
      <w:r w:rsidRPr="005C40A4">
        <w:rPr>
          <w:rFonts w:ascii="Arial" w:eastAsiaTheme="minorHAnsi" w:hAnsi="Arial" w:cs="Arial"/>
          <w:sz w:val="22"/>
          <w:szCs w:val="22"/>
          <w:lang w:val="nl-BE"/>
        </w:rPr>
        <w:t xml:space="preserve">   </w:t>
      </w:r>
    </w:p>
    <w:p w14:paraId="68E4C4BE" w14:textId="77777777" w:rsidR="006E761D" w:rsidRDefault="006E761D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2B5C9626" w14:textId="77777777" w:rsidR="006E761D" w:rsidRDefault="007F5BFC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4979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61D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E761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E761D" w:rsidRPr="00596C98">
        <w:rPr>
          <w:rFonts w:ascii="Arial" w:hAnsi="Arial" w:cs="Arial"/>
          <w:sz w:val="22"/>
          <w:szCs w:val="22"/>
          <w:lang w:val="nl-BE"/>
        </w:rPr>
        <w:tab/>
      </w:r>
      <w:r w:rsidR="006E761D">
        <w:rPr>
          <w:rFonts w:ascii="Arial" w:hAnsi="Arial" w:cs="Arial"/>
          <w:sz w:val="22"/>
          <w:szCs w:val="22"/>
          <w:lang w:val="nl-BE"/>
        </w:rPr>
        <w:t xml:space="preserve">De spraakprocessor werd minstens twee weken gebruikt door de rechthebbende </w:t>
      </w:r>
      <w:r w:rsidR="006E761D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7"/>
      </w:r>
    </w:p>
    <w:p w14:paraId="1DA291EE" w14:textId="77777777" w:rsidR="006E761D" w:rsidRDefault="006E761D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01B71EDD" w14:textId="77777777" w:rsidR="006E761D" w:rsidRDefault="006E761D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033B05F5" w14:textId="37EC5CF6" w:rsidR="005C40A4" w:rsidRPr="00596C98" w:rsidRDefault="005C40A4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De spraakverstaanbaarheidsscore (foneemscore) </w:t>
      </w:r>
      <w:r w:rsidR="005D1F79">
        <w:rPr>
          <w:rFonts w:ascii="Arial" w:hAnsi="Arial" w:cs="Arial"/>
          <w:sz w:val="22"/>
          <w:szCs w:val="22"/>
          <w:lang w:val="nl-BE"/>
        </w:rPr>
        <w:t xml:space="preserve">op 70 dB SPL op </w:t>
      </w:r>
      <w:r w:rsidRPr="00596C98">
        <w:rPr>
          <w:rFonts w:ascii="Arial" w:hAnsi="Arial" w:cs="Arial"/>
          <w:sz w:val="22"/>
          <w:szCs w:val="22"/>
          <w:lang w:val="nl-BE"/>
        </w:rPr>
        <w:t>VC</w:t>
      </w:r>
      <w:r w:rsidR="005D1F79">
        <w:rPr>
          <w:rFonts w:ascii="Arial" w:hAnsi="Arial" w:cs="Arial"/>
          <w:sz w:val="22"/>
          <w:szCs w:val="22"/>
          <w:lang w:val="nl-BE"/>
        </w:rPr>
        <w:t>V</w:t>
      </w:r>
      <w:r w:rsidRPr="00596C98">
        <w:rPr>
          <w:rFonts w:ascii="Arial" w:hAnsi="Arial" w:cs="Arial"/>
          <w:sz w:val="22"/>
          <w:szCs w:val="22"/>
          <w:lang w:val="nl-BE"/>
        </w:rPr>
        <w:t>-lijsten:</w:t>
      </w:r>
    </w:p>
    <w:p w14:paraId="0A602DD9" w14:textId="77777777" w:rsidR="005C40A4" w:rsidRPr="00596C98" w:rsidRDefault="005C40A4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26CB86E6" w14:textId="672D57A3" w:rsidR="005C40A4" w:rsidRDefault="005D1F79" w:rsidP="005C40A4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>
        <w:rPr>
          <w:rFonts w:ascii="Arial" w:hAnsi="Arial" w:cs="Arial"/>
          <w:iCs/>
          <w:sz w:val="22"/>
          <w:szCs w:val="22"/>
          <w:lang w:val="nl-BE"/>
        </w:rPr>
        <w:t xml:space="preserve">Gebruikte monosyllabische </w:t>
      </w:r>
      <w:r w:rsidR="005C40A4" w:rsidRPr="00596C98">
        <w:rPr>
          <w:rFonts w:ascii="Arial" w:hAnsi="Arial" w:cs="Arial"/>
          <w:iCs/>
          <w:sz w:val="22"/>
          <w:szCs w:val="22"/>
          <w:lang w:val="nl-BE"/>
        </w:rPr>
        <w:t>VC</w:t>
      </w:r>
      <w:r>
        <w:rPr>
          <w:rFonts w:ascii="Arial" w:hAnsi="Arial" w:cs="Arial"/>
          <w:iCs/>
          <w:sz w:val="22"/>
          <w:szCs w:val="22"/>
          <w:lang w:val="nl-BE"/>
        </w:rPr>
        <w:t>V</w:t>
      </w:r>
      <w:r w:rsidR="005C40A4" w:rsidRPr="00596C98">
        <w:rPr>
          <w:rFonts w:ascii="Arial" w:hAnsi="Arial" w:cs="Arial"/>
          <w:iCs/>
          <w:sz w:val="22"/>
          <w:szCs w:val="22"/>
          <w:lang w:val="nl-BE"/>
        </w:rPr>
        <w:t xml:space="preserve">-lijst: </w:t>
      </w:r>
      <w:sdt>
        <w:sdtPr>
          <w:rPr>
            <w:rFonts w:ascii="Arial" w:hAnsi="Arial" w:cs="Arial"/>
            <w:iCs/>
            <w:sz w:val="22"/>
            <w:szCs w:val="22"/>
            <w:lang w:val="nl-BE"/>
          </w:rPr>
          <w:id w:val="-1586292772"/>
        </w:sdtPr>
        <w:sdtEndPr/>
        <w:sdtContent>
          <w:r w:rsidR="005C40A4" w:rsidRPr="00596C98">
            <w:rPr>
              <w:rFonts w:ascii="Arial" w:hAnsi="Arial" w:cs="Arial"/>
              <w:iCs/>
              <w:sz w:val="22"/>
              <w:szCs w:val="22"/>
              <w:lang w:val="nl-BE"/>
            </w:rPr>
            <w:t>…</w:t>
          </w:r>
        </w:sdtContent>
      </w:sdt>
    </w:p>
    <w:p w14:paraId="6902DE57" w14:textId="77777777" w:rsidR="005C40A4" w:rsidRPr="00596C98" w:rsidRDefault="005C40A4" w:rsidP="005C40A4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2E18946C" w14:textId="77777777" w:rsidR="005C40A4" w:rsidRPr="00596C98" w:rsidRDefault="005C40A4" w:rsidP="005C40A4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Het </w:t>
      </w:r>
      <w:proofErr w:type="spellStart"/>
      <w:r w:rsidRPr="00596C98">
        <w:rPr>
          <w:rFonts w:ascii="Arial" w:hAnsi="Arial" w:cs="Arial"/>
          <w:sz w:val="22"/>
          <w:szCs w:val="22"/>
          <w:lang w:val="nl-BE"/>
        </w:rPr>
        <w:t>spraakaudiometrisch</w:t>
      </w:r>
      <w:proofErr w:type="spellEnd"/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 onderzoek dient in vrij veld te worden uitgevoerd.</w:t>
      </w:r>
    </w:p>
    <w:p w14:paraId="6905B88E" w14:textId="53445FD8" w:rsidR="00A63EBF" w:rsidRDefault="00A63EBF" w:rsidP="00A63EBF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1B861527" w14:textId="77777777" w:rsidR="005C40A4" w:rsidRDefault="005C40A4" w:rsidP="00A63EBF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01E62C6C" w14:textId="2978D565" w:rsidR="005C40A4" w:rsidRPr="00596C98" w:rsidRDefault="007F5BFC" w:rsidP="000051D5">
      <w:pPr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38529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61D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E761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E761D">
        <w:rPr>
          <w:rFonts w:ascii="Arial" w:hAnsi="Arial" w:cs="Arial"/>
          <w:sz w:val="22"/>
          <w:szCs w:val="22"/>
          <w:lang w:val="nl-BE"/>
        </w:rPr>
        <w:tab/>
      </w:r>
      <w:r w:rsidR="000051D5" w:rsidRPr="005C40A4">
        <w:rPr>
          <w:rFonts w:ascii="Arial" w:hAnsi="Arial" w:cs="Arial"/>
          <w:sz w:val="22"/>
          <w:szCs w:val="22"/>
          <w:lang w:val="nl-BE"/>
        </w:rPr>
        <w:t>Spraakverstaanbaarheidsscore</w:t>
      </w:r>
      <w:r w:rsidR="000051D5">
        <w:rPr>
          <w:rFonts w:ascii="Arial" w:hAnsi="Arial" w:cs="Arial"/>
          <w:sz w:val="22"/>
          <w:szCs w:val="22"/>
          <w:lang w:val="nl-BE"/>
        </w:rPr>
        <w:t xml:space="preserve">, </w:t>
      </w:r>
      <w:r w:rsidR="000051D5" w:rsidRPr="000051D5">
        <w:rPr>
          <w:rFonts w:ascii="Arial" w:hAnsi="Arial" w:cs="Arial"/>
          <w:b/>
          <w:sz w:val="22"/>
          <w:szCs w:val="22"/>
          <w:u w:val="single"/>
          <w:lang w:val="nl-BE"/>
        </w:rPr>
        <w:t>zonder ruis</w:t>
      </w:r>
      <w:r w:rsidR="000051D5">
        <w:rPr>
          <w:rFonts w:ascii="Arial" w:hAnsi="Arial" w:cs="Arial"/>
          <w:sz w:val="22"/>
          <w:szCs w:val="22"/>
          <w:lang w:val="nl-BE"/>
        </w:rPr>
        <w:t>:</w:t>
      </w:r>
    </w:p>
    <w:p w14:paraId="7642E800" w14:textId="77777777" w:rsidR="000051D5" w:rsidRDefault="000051D5" w:rsidP="000051D5">
      <w:pPr>
        <w:ind w:firstLine="72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7FCB2DC0" w14:textId="77777777" w:rsidR="00A63EBF" w:rsidRDefault="005C40A4" w:rsidP="000051D5">
      <w:pPr>
        <w:ind w:firstLine="72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C40A4">
        <w:rPr>
          <w:rFonts w:ascii="Arial" w:hAnsi="Arial" w:cs="Arial"/>
          <w:sz w:val="22"/>
          <w:szCs w:val="22"/>
          <w:lang w:val="nl-BE"/>
        </w:rPr>
        <w:t xml:space="preserve"> zonder processor</w:t>
      </w:r>
      <w:r w:rsidR="00A63EBF" w:rsidRPr="005C40A4">
        <w:rPr>
          <w:rFonts w:ascii="Arial" w:hAnsi="Arial" w:cs="Arial"/>
          <w:iCs/>
          <w:sz w:val="22"/>
          <w:szCs w:val="22"/>
          <w:lang w:val="nl-BE"/>
        </w:rPr>
        <w:t xml:space="preserve">: </w:t>
      </w:r>
      <w:r w:rsidR="000051D5">
        <w:rPr>
          <w:rFonts w:ascii="Arial" w:hAnsi="Arial" w:cs="Arial"/>
          <w:iCs/>
          <w:sz w:val="22"/>
          <w:szCs w:val="22"/>
          <w:lang w:val="nl-BE"/>
        </w:rPr>
        <w:tab/>
      </w:r>
      <w:sdt>
        <w:sdtPr>
          <w:rPr>
            <w:rFonts w:eastAsiaTheme="minorHAnsi"/>
            <w:lang w:val="nl-NL"/>
          </w:rPr>
          <w:id w:val="1381207959"/>
        </w:sdtPr>
        <w:sdtEndPr/>
        <w:sdtContent>
          <w:r w:rsidR="00A63EBF" w:rsidRPr="005C40A4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="00A63EBF" w:rsidRPr="005C40A4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30A7294B" w14:textId="77777777" w:rsidR="005C40A4" w:rsidRDefault="005C40A4" w:rsidP="005C40A4">
      <w:p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17E7F68B" w14:textId="77777777" w:rsidR="005C40A4" w:rsidRPr="005C40A4" w:rsidRDefault="005C40A4" w:rsidP="000051D5">
      <w:pPr>
        <w:ind w:firstLine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C40A4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met</w:t>
      </w:r>
      <w:r w:rsidRPr="005C40A4">
        <w:rPr>
          <w:rFonts w:ascii="Arial" w:hAnsi="Arial" w:cs="Arial"/>
          <w:sz w:val="22"/>
          <w:szCs w:val="22"/>
          <w:lang w:val="nl-BE"/>
        </w:rPr>
        <w:t xml:space="preserve"> processor</w:t>
      </w:r>
      <w:r w:rsidRPr="005C40A4">
        <w:rPr>
          <w:rFonts w:ascii="Arial" w:hAnsi="Arial" w:cs="Arial"/>
          <w:iCs/>
          <w:sz w:val="22"/>
          <w:szCs w:val="22"/>
          <w:lang w:val="nl-BE"/>
        </w:rPr>
        <w:t xml:space="preserve">: </w:t>
      </w:r>
      <w:r w:rsidR="000051D5">
        <w:rPr>
          <w:rFonts w:ascii="Arial" w:hAnsi="Arial" w:cs="Arial"/>
          <w:iCs/>
          <w:sz w:val="22"/>
          <w:szCs w:val="22"/>
          <w:lang w:val="nl-BE"/>
        </w:rPr>
        <w:tab/>
      </w:r>
      <w:sdt>
        <w:sdtPr>
          <w:rPr>
            <w:rFonts w:eastAsiaTheme="minorHAnsi"/>
            <w:lang w:val="nl-NL"/>
          </w:rPr>
          <w:id w:val="-1912612141"/>
        </w:sdtPr>
        <w:sdtEndPr/>
        <w:sdtContent>
          <w:r w:rsidRPr="005C40A4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5C40A4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38E9F33C" w14:textId="77777777" w:rsidR="005C40A4" w:rsidRPr="005C40A4" w:rsidRDefault="005C40A4" w:rsidP="005C40A4">
      <w:pPr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02251C3E" w14:textId="77777777" w:rsidR="001F7A22" w:rsidRDefault="001F7A22" w:rsidP="006E6140">
      <w:pPr>
        <w:rPr>
          <w:rFonts w:ascii="Arial" w:hAnsi="Arial" w:cs="Arial"/>
          <w:sz w:val="22"/>
          <w:szCs w:val="22"/>
          <w:lang w:val="nl-BE"/>
        </w:rPr>
      </w:pPr>
    </w:p>
    <w:p w14:paraId="64B92906" w14:textId="751D6553" w:rsidR="000051D5" w:rsidRPr="00596C98" w:rsidRDefault="007F5BFC" w:rsidP="000051D5">
      <w:pPr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4160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61D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E761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E761D">
        <w:rPr>
          <w:rFonts w:ascii="Arial" w:hAnsi="Arial" w:cs="Arial"/>
          <w:sz w:val="22"/>
          <w:szCs w:val="22"/>
          <w:lang w:val="nl-BE"/>
        </w:rPr>
        <w:tab/>
      </w:r>
      <w:r w:rsidR="000051D5" w:rsidRPr="005C40A4">
        <w:rPr>
          <w:rFonts w:ascii="Arial" w:hAnsi="Arial" w:cs="Arial"/>
          <w:sz w:val="22"/>
          <w:szCs w:val="22"/>
          <w:lang w:val="nl-BE"/>
        </w:rPr>
        <w:t>Spraakverstaanbaarheidsscore</w:t>
      </w:r>
      <w:r w:rsidR="000051D5">
        <w:rPr>
          <w:rFonts w:ascii="Arial" w:hAnsi="Arial" w:cs="Arial"/>
          <w:sz w:val="22"/>
          <w:szCs w:val="22"/>
          <w:lang w:val="nl-BE"/>
        </w:rPr>
        <w:t xml:space="preserve">, </w:t>
      </w:r>
      <w:r w:rsidR="000051D5">
        <w:rPr>
          <w:rFonts w:ascii="Arial" w:hAnsi="Arial" w:cs="Arial"/>
          <w:b/>
          <w:sz w:val="22"/>
          <w:szCs w:val="22"/>
          <w:u w:val="single"/>
          <w:lang w:val="nl-BE"/>
        </w:rPr>
        <w:t>met</w:t>
      </w:r>
      <w:r w:rsidR="000051D5" w:rsidRPr="000051D5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ruis</w:t>
      </w:r>
      <w:r w:rsidR="000051D5">
        <w:rPr>
          <w:rFonts w:ascii="Arial" w:hAnsi="Arial" w:cs="Arial"/>
          <w:sz w:val="22"/>
          <w:szCs w:val="22"/>
          <w:lang w:val="nl-BE"/>
        </w:rPr>
        <w:t>:</w:t>
      </w:r>
    </w:p>
    <w:p w14:paraId="2E67B55B" w14:textId="77777777" w:rsidR="000051D5" w:rsidRDefault="000051D5" w:rsidP="000051D5">
      <w:pPr>
        <w:ind w:firstLine="72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5BA53D4C" w14:textId="77777777" w:rsidR="000051D5" w:rsidRDefault="000051D5" w:rsidP="000051D5">
      <w:pPr>
        <w:ind w:firstLine="72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C40A4">
        <w:rPr>
          <w:rFonts w:ascii="Arial" w:hAnsi="Arial" w:cs="Arial"/>
          <w:sz w:val="22"/>
          <w:szCs w:val="22"/>
          <w:lang w:val="nl-BE"/>
        </w:rPr>
        <w:t xml:space="preserve"> zonder processor</w:t>
      </w:r>
      <w:r w:rsidRPr="005C40A4">
        <w:rPr>
          <w:rFonts w:ascii="Arial" w:hAnsi="Arial" w:cs="Arial"/>
          <w:iCs/>
          <w:sz w:val="22"/>
          <w:szCs w:val="22"/>
          <w:lang w:val="nl-BE"/>
        </w:rPr>
        <w:t xml:space="preserve">: </w:t>
      </w:r>
      <w:r>
        <w:rPr>
          <w:rFonts w:ascii="Arial" w:hAnsi="Arial" w:cs="Arial"/>
          <w:iCs/>
          <w:sz w:val="22"/>
          <w:szCs w:val="22"/>
          <w:lang w:val="nl-BE"/>
        </w:rPr>
        <w:tab/>
      </w:r>
      <w:sdt>
        <w:sdtPr>
          <w:rPr>
            <w:rFonts w:eastAsiaTheme="minorHAnsi"/>
            <w:lang w:val="nl-NL"/>
          </w:rPr>
          <w:id w:val="-2065633144"/>
        </w:sdtPr>
        <w:sdtEndPr/>
        <w:sdtContent>
          <w:r w:rsidRPr="005C40A4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5C40A4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6D2D7342" w14:textId="77777777" w:rsidR="000051D5" w:rsidRDefault="000051D5" w:rsidP="000051D5">
      <w:p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03ABA557" w14:textId="77777777" w:rsidR="000051D5" w:rsidRPr="005C40A4" w:rsidRDefault="000051D5" w:rsidP="000051D5">
      <w:pPr>
        <w:ind w:firstLine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C40A4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met</w:t>
      </w:r>
      <w:r w:rsidRPr="005C40A4">
        <w:rPr>
          <w:rFonts w:ascii="Arial" w:hAnsi="Arial" w:cs="Arial"/>
          <w:sz w:val="22"/>
          <w:szCs w:val="22"/>
          <w:lang w:val="nl-BE"/>
        </w:rPr>
        <w:t xml:space="preserve"> processor</w:t>
      </w:r>
      <w:r w:rsidRPr="005C40A4">
        <w:rPr>
          <w:rFonts w:ascii="Arial" w:hAnsi="Arial" w:cs="Arial"/>
          <w:iCs/>
          <w:sz w:val="22"/>
          <w:szCs w:val="22"/>
          <w:lang w:val="nl-BE"/>
        </w:rPr>
        <w:t xml:space="preserve">: </w:t>
      </w:r>
      <w:r>
        <w:rPr>
          <w:rFonts w:ascii="Arial" w:hAnsi="Arial" w:cs="Arial"/>
          <w:iCs/>
          <w:sz w:val="22"/>
          <w:szCs w:val="22"/>
          <w:lang w:val="nl-BE"/>
        </w:rPr>
        <w:tab/>
      </w:r>
      <w:sdt>
        <w:sdtPr>
          <w:rPr>
            <w:rFonts w:eastAsiaTheme="minorHAnsi"/>
            <w:lang w:val="nl-NL"/>
          </w:rPr>
          <w:id w:val="-221144412"/>
        </w:sdtPr>
        <w:sdtEndPr/>
        <w:sdtContent>
          <w:r w:rsidRPr="005C40A4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5C40A4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6AF29F8B" w14:textId="77777777" w:rsidR="000051D5" w:rsidRPr="005C40A4" w:rsidRDefault="000051D5" w:rsidP="000051D5">
      <w:pPr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78DF8663" w14:textId="77777777" w:rsidR="000051D5" w:rsidRDefault="000051D5" w:rsidP="006E6140">
      <w:pPr>
        <w:rPr>
          <w:rFonts w:ascii="Arial" w:hAnsi="Arial" w:cs="Arial"/>
          <w:sz w:val="22"/>
          <w:szCs w:val="22"/>
          <w:lang w:val="nl-BE"/>
        </w:rPr>
      </w:pPr>
    </w:p>
    <w:p w14:paraId="7C6542BF" w14:textId="444F5D75" w:rsidR="005C40A4" w:rsidRDefault="005C40A4" w:rsidP="006E761D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3BE8B21" w14:textId="610F037C" w:rsidR="000051D5" w:rsidRDefault="007F5BFC" w:rsidP="000051D5">
      <w:pPr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0848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1D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0051D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0051D5" w:rsidRPr="00596C98">
        <w:rPr>
          <w:rFonts w:ascii="Arial" w:hAnsi="Arial" w:cs="Arial"/>
          <w:sz w:val="22"/>
          <w:szCs w:val="22"/>
          <w:lang w:val="nl-BE"/>
        </w:rPr>
        <w:tab/>
      </w:r>
      <w:r w:rsidR="000051D5">
        <w:rPr>
          <w:rFonts w:ascii="Arial" w:hAnsi="Arial" w:cs="Arial"/>
          <w:sz w:val="22"/>
          <w:szCs w:val="22"/>
          <w:lang w:val="nl-BE"/>
        </w:rPr>
        <w:t xml:space="preserve">Er is een verbetering in spraakverstaanbaarheidsscore van minstens 10% </w:t>
      </w:r>
      <w:r w:rsidR="000051D5" w:rsidRPr="000051D5">
        <w:rPr>
          <w:rFonts w:ascii="Arial" w:hAnsi="Arial" w:cs="Arial"/>
          <w:b/>
          <w:sz w:val="22"/>
          <w:szCs w:val="22"/>
          <w:u w:val="single"/>
          <w:lang w:val="nl-BE"/>
        </w:rPr>
        <w:t>ofwel</w:t>
      </w:r>
      <w:r w:rsidR="000051D5">
        <w:rPr>
          <w:rFonts w:ascii="Arial" w:hAnsi="Arial" w:cs="Arial"/>
          <w:sz w:val="22"/>
          <w:szCs w:val="22"/>
          <w:lang w:val="nl-BE"/>
        </w:rPr>
        <w:t xml:space="preserve"> in de situatie zonder ruis </w:t>
      </w:r>
      <w:r w:rsidR="00943BC7">
        <w:rPr>
          <w:rFonts w:ascii="Arial" w:hAnsi="Arial" w:cs="Arial"/>
          <w:sz w:val="22"/>
          <w:szCs w:val="22"/>
          <w:lang w:val="nl-BE"/>
        </w:rPr>
        <w:t>ofwel in de situatie</w:t>
      </w:r>
      <w:r w:rsidR="000051D5">
        <w:rPr>
          <w:rFonts w:ascii="Arial" w:hAnsi="Arial" w:cs="Arial"/>
          <w:sz w:val="22"/>
          <w:szCs w:val="22"/>
          <w:lang w:val="nl-BE"/>
        </w:rPr>
        <w:t xml:space="preserve"> met ruis</w:t>
      </w:r>
      <w:r w:rsidR="000051D5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8"/>
      </w:r>
    </w:p>
    <w:p w14:paraId="4FEC40A3" w14:textId="77777777" w:rsidR="000051D5" w:rsidRDefault="000051D5" w:rsidP="000051D5">
      <w:pPr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  <w:lang w:val="nl-BE"/>
        </w:rPr>
      </w:pPr>
    </w:p>
    <w:p w14:paraId="35788A47" w14:textId="77777777" w:rsidR="005C40A4" w:rsidRDefault="005C40A4" w:rsidP="006E6140">
      <w:pPr>
        <w:rPr>
          <w:rFonts w:ascii="Arial" w:hAnsi="Arial" w:cs="Arial"/>
          <w:sz w:val="22"/>
          <w:szCs w:val="22"/>
          <w:lang w:val="nl-BE"/>
        </w:rPr>
      </w:pPr>
    </w:p>
    <w:p w14:paraId="6C5D9032" w14:textId="77777777" w:rsidR="005C40A4" w:rsidRPr="00596C98" w:rsidRDefault="005C40A4" w:rsidP="006E6140">
      <w:pPr>
        <w:rPr>
          <w:rFonts w:ascii="Arial" w:hAnsi="Arial" w:cs="Arial"/>
          <w:sz w:val="22"/>
          <w:szCs w:val="22"/>
          <w:lang w:val="nl-BE"/>
        </w:rPr>
      </w:pPr>
    </w:p>
    <w:p w14:paraId="63D081F1" w14:textId="77777777" w:rsidR="00CC3AE9" w:rsidRPr="00596C98" w:rsidRDefault="00CC3AE9" w:rsidP="00CC3AE9">
      <w:pPr>
        <w:rPr>
          <w:lang w:val="nl-BE"/>
        </w:rPr>
      </w:pPr>
    </w:p>
    <w:p w14:paraId="5115DF41" w14:textId="77777777" w:rsidR="005C40A4" w:rsidRDefault="005C40A4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b/>
          <w:lang w:val="nl-BE"/>
        </w:rPr>
        <w:br w:type="page"/>
      </w:r>
    </w:p>
    <w:p w14:paraId="4F229F3F" w14:textId="77777777" w:rsidR="00C34B0A" w:rsidRPr="00596C98" w:rsidRDefault="00C34B0A" w:rsidP="00C34B0A">
      <w:pPr>
        <w:pStyle w:val="Sous-titre"/>
        <w:rPr>
          <w:b/>
          <w:lang w:val="nl-BE"/>
        </w:rPr>
      </w:pPr>
      <w:r w:rsidRPr="00596C98">
        <w:rPr>
          <w:b/>
          <w:lang w:val="nl-BE"/>
        </w:rPr>
        <w:lastRenderedPageBreak/>
        <w:t>Verbintenissen</w:t>
      </w:r>
      <w:r w:rsidR="00ED4F46" w:rsidRPr="00596C98">
        <w:rPr>
          <w:b/>
          <w:lang w:val="nl-BE"/>
        </w:rPr>
        <w:t>:</w:t>
      </w:r>
    </w:p>
    <w:p w14:paraId="7E441D88" w14:textId="77777777" w:rsidR="003A2E16" w:rsidRPr="00596C98" w:rsidRDefault="003A2E16" w:rsidP="00410190">
      <w:pPr>
        <w:jc w:val="both"/>
        <w:rPr>
          <w:lang w:val="nl-BE"/>
        </w:rPr>
      </w:pPr>
    </w:p>
    <w:p w14:paraId="162DEEF5" w14:textId="77777777" w:rsidR="003A2E16" w:rsidRPr="00596C98" w:rsidRDefault="007F5BFC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51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  <w:t xml:space="preserve">Voorliggende aanvraag gaat uit van </w:t>
      </w:r>
      <w:r w:rsidR="006849D3" w:rsidRPr="00596C98">
        <w:rPr>
          <w:rFonts w:ascii="Arial" w:hAnsi="Arial" w:cs="Arial"/>
          <w:b/>
          <w:sz w:val="22"/>
          <w:szCs w:val="22"/>
          <w:lang w:val="nl-BE"/>
        </w:rPr>
        <w:t>een</w:t>
      </w:r>
      <w:r w:rsidR="003A2E16" w:rsidRPr="00596C98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0B37C9" w:rsidRPr="00596C98">
        <w:rPr>
          <w:rFonts w:ascii="Arial" w:hAnsi="Arial" w:cs="Arial"/>
          <w:b/>
          <w:sz w:val="22"/>
          <w:szCs w:val="22"/>
          <w:lang w:val="nl-BE"/>
        </w:rPr>
        <w:t>NKO-</w:t>
      </w:r>
      <w:r w:rsidR="003A2E16" w:rsidRPr="00596C98">
        <w:rPr>
          <w:rFonts w:ascii="Arial" w:hAnsi="Arial" w:cs="Arial"/>
          <w:b/>
          <w:sz w:val="22"/>
          <w:szCs w:val="22"/>
          <w:lang w:val="nl-BE"/>
        </w:rPr>
        <w:t>arts die deel uitmaakt van het team</w:t>
      </w:r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dat de implantatie zal uitvoeren</w:t>
      </w:r>
      <w:r w:rsidR="00B77A36" w:rsidRPr="00596C98">
        <w:rPr>
          <w:rFonts w:ascii="Arial" w:hAnsi="Arial" w:cs="Arial"/>
          <w:sz w:val="22"/>
          <w:szCs w:val="22"/>
          <w:lang w:val="nl-BE"/>
        </w:rPr>
        <w:t xml:space="preserve"> of heeft uitgevoerd</w:t>
      </w:r>
      <w:r w:rsidR="003A2E16" w:rsidRPr="00596C98">
        <w:rPr>
          <w:rFonts w:ascii="Arial" w:hAnsi="Arial" w:cs="Arial"/>
          <w:sz w:val="22"/>
          <w:szCs w:val="22"/>
          <w:lang w:val="nl-BE"/>
        </w:rPr>
        <w:t>.</w:t>
      </w:r>
    </w:p>
    <w:p w14:paraId="7B34ECEA" w14:textId="77777777" w:rsidR="006849D3" w:rsidRPr="00596C98" w:rsidRDefault="006849D3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3871CAE3" w14:textId="2D8491BA" w:rsidR="00B95761" w:rsidRPr="00596C98" w:rsidRDefault="007F5BFC" w:rsidP="00B95761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0324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761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95761" w:rsidRPr="00596C98">
        <w:rPr>
          <w:rFonts w:ascii="Arial" w:hAnsi="Arial" w:cs="Arial"/>
          <w:sz w:val="22"/>
          <w:szCs w:val="22"/>
          <w:lang w:val="nl-BE"/>
        </w:rPr>
        <w:tab/>
      </w:r>
      <w:r w:rsidR="00B95761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verklaart dat de </w:t>
      </w:r>
      <w:r w:rsidR="001004D8">
        <w:rPr>
          <w:rFonts w:ascii="Arial" w:hAnsi="Arial" w:cs="Arial"/>
          <w:sz w:val="22"/>
          <w:szCs w:val="22"/>
          <w:lang w:val="nl-BE"/>
        </w:rPr>
        <w:t>aflevering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zal worden uitgevoerd </w:t>
      </w:r>
      <w:r w:rsidR="00047AC3" w:rsidRPr="00596C98">
        <w:rPr>
          <w:rFonts w:ascii="Arial" w:hAnsi="Arial" w:cs="Arial"/>
          <w:sz w:val="22"/>
          <w:szCs w:val="22"/>
          <w:lang w:val="nl-BE"/>
        </w:rPr>
        <w:t xml:space="preserve">of werd uitgevoerd </w:t>
      </w:r>
      <w:r w:rsidR="00B95761" w:rsidRPr="00596C98">
        <w:rPr>
          <w:rFonts w:ascii="Arial" w:hAnsi="Arial" w:cs="Arial"/>
          <w:sz w:val="22"/>
          <w:szCs w:val="22"/>
          <w:lang w:val="nl-BE"/>
        </w:rPr>
        <w:t>in de verplegingsinrichting waarin dit team werkzaam is. Deze verplegingsinrichting voldoet aan de criteria in het opschrift 1.1 “Indicatiestelling” en 1.2 “implantatie” va</w:t>
      </w:r>
      <w:r w:rsidR="009703BC">
        <w:rPr>
          <w:rFonts w:ascii="Arial" w:hAnsi="Arial" w:cs="Arial"/>
          <w:sz w:val="22"/>
          <w:szCs w:val="22"/>
          <w:lang w:val="nl-BE"/>
        </w:rPr>
        <w:t>n de vergoedingsvoorwaarde C-§09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van de lijst.  </w:t>
      </w:r>
    </w:p>
    <w:p w14:paraId="0081464D" w14:textId="77777777" w:rsidR="00C34B0A" w:rsidRPr="00596C98" w:rsidRDefault="00C34B0A" w:rsidP="00410190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7A72B7A9" w14:textId="4B7B56DD" w:rsidR="00834141" w:rsidRPr="00596C98" w:rsidRDefault="007F5BFC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050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834141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834141" w:rsidRPr="00596C98">
        <w:rPr>
          <w:rFonts w:ascii="Arial" w:hAnsi="Arial" w:cs="Arial"/>
          <w:sz w:val="22"/>
          <w:szCs w:val="22"/>
          <w:lang w:val="nl-BE"/>
        </w:rPr>
        <w:t xml:space="preserve"> verklaart dat de algemene toestand van de rechthebbende het duurzaam en optimaal gebruik van het hulpmiddel  </w:t>
      </w:r>
      <w:r w:rsidR="00240095" w:rsidRPr="00596C98">
        <w:rPr>
          <w:rFonts w:ascii="Arial" w:hAnsi="Arial" w:cs="Arial"/>
          <w:sz w:val="22"/>
          <w:szCs w:val="22"/>
          <w:lang w:val="nl-BE"/>
        </w:rPr>
        <w:t xml:space="preserve">kan </w:t>
      </w:r>
      <w:r w:rsidR="00834141" w:rsidRPr="00596C98">
        <w:rPr>
          <w:rFonts w:ascii="Arial" w:hAnsi="Arial" w:cs="Arial"/>
          <w:sz w:val="22"/>
          <w:szCs w:val="22"/>
          <w:lang w:val="nl-BE"/>
        </w:rPr>
        <w:t>toelaten.</w:t>
      </w:r>
    </w:p>
    <w:p w14:paraId="1DFCB75F" w14:textId="77777777" w:rsidR="003A2E16" w:rsidRPr="00596C98" w:rsidRDefault="003A2E16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27D8CACA" w14:textId="77777777" w:rsidR="002449E3" w:rsidRPr="00596C98" w:rsidRDefault="007F5BFC" w:rsidP="00410190">
      <w:pPr>
        <w:ind w:left="709" w:hanging="349"/>
        <w:jc w:val="both"/>
        <w:textAlignment w:val="auto"/>
        <w:rPr>
          <w:rFonts w:ascii="Arial" w:hAnsi="Arial" w:cs="Arial"/>
          <w:color w:val="000000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779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2449E3" w:rsidRPr="00596C98">
        <w:rPr>
          <w:rFonts w:ascii="Arial" w:hAnsi="Arial" w:cs="Arial"/>
          <w:color w:val="000000"/>
          <w:sz w:val="22"/>
          <w:szCs w:val="22"/>
          <w:lang w:val="nl-BE"/>
        </w:rPr>
        <w:t xml:space="preserve">Bovenstaande conclusies tonen aan dat de rechthebbende voldoet aan alle criteria voor terugbetaling. </w:t>
      </w:r>
    </w:p>
    <w:p w14:paraId="42E862A7" w14:textId="77777777" w:rsidR="002449E3" w:rsidRPr="00596C98" w:rsidRDefault="002449E3" w:rsidP="003A2E16">
      <w:pPr>
        <w:pStyle w:val="Paragraphedeliste"/>
        <w:ind w:left="709" w:hanging="349"/>
        <w:rPr>
          <w:rFonts w:ascii="Arial" w:hAnsi="Arial" w:cs="Arial"/>
          <w:sz w:val="22"/>
          <w:szCs w:val="22"/>
          <w:lang w:val="nl-BE"/>
        </w:rPr>
      </w:pPr>
    </w:p>
    <w:p w14:paraId="681D6E24" w14:textId="77777777" w:rsidR="00834141" w:rsidRPr="00596C98" w:rsidRDefault="00834141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360776FC" w14:textId="77777777" w:rsidR="00B421C2" w:rsidRPr="00596C98" w:rsidRDefault="00B421C2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576C7EAE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7844D0F1" w14:textId="77777777" w:rsidR="00B421C2" w:rsidRPr="00596C98" w:rsidRDefault="00B421C2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0310B7CC" w14:textId="64024A5C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596C98">
        <w:rPr>
          <w:rFonts w:ascii="Arial" w:hAnsi="Arial" w:cs="Arial"/>
          <w:sz w:val="22"/>
          <w:szCs w:val="22"/>
          <w:lang w:val="nl-BE"/>
        </w:rPr>
        <w:t xml:space="preserve">      </w:t>
      </w:r>
      <w:r w:rsidR="00943BC7">
        <w:rPr>
          <w:rFonts w:ascii="Arial" w:hAnsi="Arial" w:cs="Arial"/>
          <w:sz w:val="22"/>
          <w:szCs w:val="22"/>
          <w:lang w:val="nl-BE"/>
        </w:rPr>
        <w:tab/>
      </w:r>
      <w:r w:rsidRPr="00596C98">
        <w:rPr>
          <w:rFonts w:ascii="Arial" w:hAnsi="Arial" w:cs="Arial"/>
          <w:sz w:val="22"/>
          <w:szCs w:val="22"/>
          <w:lang w:val="nl-BE"/>
        </w:rPr>
        <w:t xml:space="preserve">          op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3367C588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445830B4" w14:textId="77777777" w:rsidR="00943BC7" w:rsidRPr="00FF2228" w:rsidRDefault="007F5BFC" w:rsidP="00943BC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389349573"/>
          <w:placeholder>
            <w:docPart w:val="3ACF40027CA843F48F50BC66C8A32B8C"/>
          </w:placeholder>
        </w:sdtPr>
        <w:sdtEndPr/>
        <w:sdtContent>
          <w:sdt>
            <w:sdtPr>
              <w:rPr>
                <w:rFonts w:ascii="Arial" w:eastAsiaTheme="minorHAnsi" w:hAnsi="Arial" w:cs="Arial"/>
                <w:sz w:val="22"/>
                <w:szCs w:val="22"/>
                <w:lang w:val="nl-NL"/>
              </w:rPr>
              <w:id w:val="-200100243"/>
              <w:placeholder>
                <w:docPart w:val="0A09A6A8BF1349D18CE043DD5C508B0B"/>
              </w:placeholder>
            </w:sdtPr>
            <w:sdtEndPr/>
            <w:sdtContent>
              <w:r w:rsidR="00943BC7" w:rsidRPr="00943BC7">
                <w:rPr>
                  <w:rFonts w:ascii="Arial" w:eastAsiaTheme="minorHAnsi" w:hAnsi="Arial" w:cs="Arial"/>
                  <w:sz w:val="22"/>
                  <w:szCs w:val="22"/>
                  <w:lang w:val="en-GB"/>
                </w:rPr>
                <w:t xml:space="preserve">…… </w:t>
              </w:r>
            </w:sdtContent>
          </w:sdt>
          <w:r w:rsidR="00943BC7" w:rsidRPr="00943BC7">
            <w:rPr>
              <w:rFonts w:ascii="Arial" w:eastAsiaTheme="minorHAnsi" w:hAnsi="Arial" w:cs="Arial"/>
              <w:sz w:val="22"/>
              <w:szCs w:val="22"/>
              <w:lang w:val="en-GB"/>
            </w:rPr>
            <w:t xml:space="preserve"> </w:t>
          </w:r>
        </w:sdtContent>
      </w:sdt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328638521"/>
          <w:placeholder>
            <w:docPart w:val="6566A277F46B4778895A2AEE22508219"/>
          </w:placeholder>
        </w:sdtPr>
        <w:sdtEndPr/>
        <w:sdtContent>
          <w:sdt>
            <w:sdtPr>
              <w:rPr>
                <w:rFonts w:ascii="Arial" w:eastAsiaTheme="minorHAnsi" w:hAnsi="Arial" w:cs="Arial"/>
                <w:sz w:val="22"/>
                <w:szCs w:val="22"/>
                <w:lang w:val="nl-NL"/>
              </w:rPr>
              <w:id w:val="1691413020"/>
              <w:placeholder>
                <w:docPart w:val="98E900A9F5DB4B549F79711785E608A8"/>
              </w:placeholder>
            </w:sdtPr>
            <w:sdtEndPr/>
            <w:sdtContent>
              <w:sdt>
                <w:sdtPr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id w:val="-1320724339"/>
                  <w:placeholder>
                    <w:docPart w:val="032A46CA6BEC40F09421421D9994890C"/>
                  </w:placeholder>
                  <w:showingPlcHdr/>
                  <w:date>
                    <w:dateFormat w:val="dd-MM-yyyy"/>
                    <w:lid w:val="nl-BE"/>
                    <w:storeMappedDataAs w:val="dateTime"/>
                    <w:calendar w:val="gregorian"/>
                  </w:date>
                </w:sdtPr>
                <w:sdtEndPr/>
                <w:sdtContent>
                  <w:r w:rsidR="00943BC7" w:rsidRPr="00596C98">
                    <w:rPr>
                      <w:rStyle w:val="Textedelespacerserv"/>
                      <w:rFonts w:eastAsiaTheme="majorEastAsia"/>
                    </w:rPr>
                    <w:t>Click here to enter a date.</w:t>
                  </w:r>
                </w:sdtContent>
              </w:sdt>
            </w:sdtContent>
          </w:sdt>
          <w:r w:rsidR="00943BC7" w:rsidRPr="00FF2228">
            <w:rPr>
              <w:rFonts w:ascii="Arial" w:eastAsiaTheme="minorHAnsi" w:hAnsi="Arial" w:cs="Arial"/>
              <w:sz w:val="22"/>
              <w:szCs w:val="22"/>
              <w:lang w:val="en-GB"/>
            </w:rPr>
            <w:t xml:space="preserve"> </w:t>
          </w:r>
        </w:sdtContent>
      </w:sdt>
    </w:p>
    <w:p w14:paraId="2F11C3A2" w14:textId="77777777" w:rsidR="00834141" w:rsidRPr="00943BC7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578AE46F" w14:textId="77777777" w:rsidR="00834141" w:rsidRPr="00943BC7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066A5437" w14:textId="6E046709" w:rsidR="00834141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39F1C320" w14:textId="2B25C808" w:rsidR="00E27E84" w:rsidRDefault="00E27E84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6377B1F9" w14:textId="77777777" w:rsidR="00E27E84" w:rsidRPr="00943BC7" w:rsidRDefault="00E27E84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382D65F2" w14:textId="77777777" w:rsidR="008B2AA9" w:rsidRPr="00943BC7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40ACD5F2" w14:textId="77777777" w:rsidR="008B2AA9" w:rsidRPr="00482CDC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van de </w:t>
      </w:r>
      <w:r w:rsidR="000B37C9" w:rsidRPr="00596C98">
        <w:rPr>
          <w:rFonts w:ascii="Arial" w:hAnsi="Arial" w:cs="Arial"/>
          <w:i/>
          <w:iCs/>
          <w:sz w:val="22"/>
          <w:szCs w:val="22"/>
          <w:lang w:val="nl-BE"/>
        </w:rPr>
        <w:t>NKO-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>arts</w:t>
      </w:r>
    </w:p>
    <w:p w14:paraId="4198875F" w14:textId="77777777"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138E14EA" w14:textId="77777777"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sectPr w:rsidR="00834141" w:rsidRPr="00482CDC" w:rsidSect="00E938DD">
      <w:headerReference w:type="default" r:id="rId11"/>
      <w:footerReference w:type="even" r:id="rId12"/>
      <w:footerReference w:type="default" r:id="rId13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FDF8C" w14:textId="77777777" w:rsidR="00E8651C" w:rsidRDefault="00E8651C">
      <w:r>
        <w:separator/>
      </w:r>
    </w:p>
  </w:endnote>
  <w:endnote w:type="continuationSeparator" w:id="0">
    <w:p w14:paraId="1E8AA29F" w14:textId="77777777" w:rsidR="00E8651C" w:rsidRDefault="00E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CDF06" w14:textId="77777777"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184BADA" w14:textId="77777777" w:rsidR="00E8651C" w:rsidRDefault="00E865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C46B8" w14:textId="1FE17AE8"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F5BFC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7C1CC9A" w14:textId="77777777" w:rsidR="00E8651C" w:rsidRPr="00180AFB" w:rsidRDefault="00E8651C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0E2F6" w14:textId="77777777" w:rsidR="00E8651C" w:rsidRDefault="00E8651C">
      <w:r>
        <w:separator/>
      </w:r>
    </w:p>
  </w:footnote>
  <w:footnote w:type="continuationSeparator" w:id="0">
    <w:p w14:paraId="5E2C89B8" w14:textId="77777777" w:rsidR="00E8651C" w:rsidRDefault="00E8651C">
      <w:r>
        <w:continuationSeparator/>
      </w:r>
    </w:p>
  </w:footnote>
  <w:footnote w:id="1">
    <w:p w14:paraId="760152E5" w14:textId="27E6AD9E" w:rsidR="005E6018" w:rsidRPr="00340915" w:rsidRDefault="005E6018" w:rsidP="005E6018">
      <w:pPr>
        <w:pStyle w:val="Notedebasdepage"/>
        <w:jc w:val="both"/>
        <w:rPr>
          <w:rFonts w:ascii="Arial" w:hAnsi="Arial" w:cs="Arial"/>
          <w:sz w:val="18"/>
          <w:szCs w:val="18"/>
          <w:lang w:val="nl-BE"/>
        </w:rPr>
      </w:pPr>
      <w:r w:rsidRPr="00340915">
        <w:rPr>
          <w:rStyle w:val="Appelnotedebasdep"/>
          <w:rFonts w:ascii="Arial" w:hAnsi="Arial" w:cs="Arial"/>
          <w:sz w:val="18"/>
          <w:szCs w:val="18"/>
        </w:rPr>
        <w:footnoteRef/>
      </w:r>
      <w:r w:rsidRPr="00340915">
        <w:rPr>
          <w:rFonts w:ascii="Arial" w:hAnsi="Arial" w:cs="Arial"/>
          <w:sz w:val="18"/>
          <w:szCs w:val="18"/>
          <w:lang w:val="nl-BE"/>
        </w:rPr>
        <w:t xml:space="preserve"> </w:t>
      </w:r>
      <w:r w:rsidRPr="00340915">
        <w:rPr>
          <w:rFonts w:ascii="Arial" w:hAnsi="Arial" w:cs="Arial"/>
          <w:i/>
          <w:iCs/>
          <w:sz w:val="18"/>
          <w:szCs w:val="18"/>
          <w:lang w:val="nl-BE"/>
        </w:rPr>
        <w:t>Bedoeld wordt een “</w:t>
      </w:r>
      <w:r w:rsidRPr="00FC70E3">
        <w:rPr>
          <w:rFonts w:ascii="Arial" w:hAnsi="Arial" w:cs="Arial"/>
          <w:i/>
          <w:iCs/>
          <w:sz w:val="18"/>
          <w:szCs w:val="18"/>
          <w:lang w:val="nl-BE"/>
        </w:rPr>
        <w:t>Spraakprocessor van een actief middenoorimplantaat</w:t>
      </w:r>
      <w:r w:rsidR="008863FF" w:rsidRPr="008863FF">
        <w:rPr>
          <w:rFonts w:ascii="Arial" w:hAnsi="Arial" w:cs="Arial"/>
          <w:i/>
          <w:iCs/>
          <w:sz w:val="18"/>
          <w:szCs w:val="18"/>
          <w:lang w:val="nl-BE"/>
        </w:rPr>
        <w:t xml:space="preserve"> </w:t>
      </w:r>
      <w:r w:rsidR="008863FF">
        <w:rPr>
          <w:rFonts w:ascii="Arial" w:hAnsi="Arial" w:cs="Arial"/>
          <w:i/>
          <w:iCs/>
          <w:sz w:val="18"/>
          <w:szCs w:val="18"/>
          <w:lang w:val="nl-BE"/>
        </w:rPr>
        <w:t>(</w:t>
      </w:r>
      <w:r w:rsidR="007F5BFC">
        <w:rPr>
          <w:rFonts w:ascii="Arial" w:hAnsi="Arial" w:cs="Arial"/>
          <w:i/>
          <w:iCs/>
          <w:sz w:val="18"/>
          <w:szCs w:val="18"/>
          <w:lang w:val="nl-BE"/>
        </w:rPr>
        <w:t>181333-181344</w:t>
      </w:r>
      <w:bookmarkStart w:id="0" w:name="_GoBack"/>
      <w:bookmarkEnd w:id="0"/>
      <w:r w:rsidR="008863FF">
        <w:rPr>
          <w:rFonts w:ascii="Arial" w:hAnsi="Arial" w:cs="Arial"/>
          <w:i/>
          <w:iCs/>
          <w:sz w:val="18"/>
          <w:szCs w:val="18"/>
          <w:lang w:val="nl-BE"/>
        </w:rPr>
        <w:t>)</w:t>
      </w:r>
      <w:r w:rsidRPr="00340915">
        <w:rPr>
          <w:rFonts w:ascii="Arial" w:hAnsi="Arial" w:cs="Arial"/>
          <w:i/>
          <w:iCs/>
          <w:sz w:val="18"/>
          <w:szCs w:val="18"/>
          <w:lang w:val="nl-BE"/>
        </w:rPr>
        <w:t>”</w:t>
      </w:r>
    </w:p>
  </w:footnote>
  <w:footnote w:id="2">
    <w:p w14:paraId="2BD61733" w14:textId="761A2996" w:rsidR="000516E3" w:rsidRPr="000516E3" w:rsidRDefault="000516E3" w:rsidP="00DD2FC9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0516E3">
        <w:rPr>
          <w:lang w:val="nl-BE"/>
        </w:rPr>
        <w:t xml:space="preserve"> </w:t>
      </w:r>
      <w:r w:rsidR="00DD2FC9">
        <w:rPr>
          <w:lang w:val="nl-BE"/>
        </w:rPr>
        <w:tab/>
      </w:r>
      <w:r>
        <w:rPr>
          <w:lang w:val="nl-BE"/>
        </w:rPr>
        <w:t>Zie vergoedingsvoorwaarden C-§09 punt 2.2.3.1.</w:t>
      </w:r>
    </w:p>
  </w:footnote>
  <w:footnote w:id="3">
    <w:p w14:paraId="4F44CAAE" w14:textId="5812C261" w:rsidR="000516E3" w:rsidRPr="000516E3" w:rsidRDefault="000516E3" w:rsidP="00DD2FC9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0516E3">
        <w:rPr>
          <w:lang w:val="nl-BE"/>
        </w:rPr>
        <w:t xml:space="preserve"> </w:t>
      </w:r>
      <w:r w:rsidR="00DD2FC9">
        <w:rPr>
          <w:lang w:val="nl-BE"/>
        </w:rPr>
        <w:tab/>
      </w:r>
      <w:r>
        <w:rPr>
          <w:lang w:val="nl-BE"/>
        </w:rPr>
        <w:t>Volgens de CE-markering van de Carina dient die steeds gebruikt worden met een spraakprocessor bij een ernstig gehoorverlies (&gt;70 dB HL). Zie vergoedingsvoorwaarden C-§09 punt 2.2.3.2.</w:t>
      </w:r>
    </w:p>
  </w:footnote>
  <w:footnote w:id="4">
    <w:p w14:paraId="7C219283" w14:textId="3174E2E8" w:rsidR="003A2C5B" w:rsidRPr="000516E3" w:rsidRDefault="003A2C5B" w:rsidP="003A2C5B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0516E3">
        <w:rPr>
          <w:lang w:val="nl-BE"/>
        </w:rPr>
        <w:t xml:space="preserve"> </w:t>
      </w:r>
      <w:r>
        <w:rPr>
          <w:lang w:val="nl-BE"/>
        </w:rPr>
        <w:tab/>
        <w:t>Zie vergoedingsvoorwaarden C-§09 punt 2.2.3.2.</w:t>
      </w:r>
    </w:p>
  </w:footnote>
  <w:footnote w:id="5">
    <w:p w14:paraId="408B2DC0" w14:textId="682EBCE4" w:rsidR="005D1F79" w:rsidRPr="000516E3" w:rsidRDefault="005D1F79" w:rsidP="005D1F79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0516E3">
        <w:rPr>
          <w:lang w:val="nl-BE"/>
        </w:rPr>
        <w:t xml:space="preserve"> </w:t>
      </w:r>
      <w:r>
        <w:rPr>
          <w:lang w:val="nl-BE"/>
        </w:rPr>
        <w:tab/>
        <w:t>Zie vergoedingsvoorwaarden C-§09 punt 2.2.3.2. en punt 4.1.2.</w:t>
      </w:r>
    </w:p>
  </w:footnote>
  <w:footnote w:id="6">
    <w:p w14:paraId="7C968B1B" w14:textId="11835861" w:rsidR="000516E3" w:rsidRPr="000516E3" w:rsidRDefault="000516E3" w:rsidP="00DD2FC9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8E02C5">
        <w:rPr>
          <w:lang w:val="nl-BE"/>
        </w:rPr>
        <w:t xml:space="preserve"> </w:t>
      </w:r>
      <w:r w:rsidR="00DD2FC9">
        <w:rPr>
          <w:lang w:val="nl-BE"/>
        </w:rPr>
        <w:tab/>
      </w:r>
      <w:r>
        <w:rPr>
          <w:lang w:val="nl-BE"/>
        </w:rPr>
        <w:t>Zie vergoedin</w:t>
      </w:r>
      <w:r w:rsidR="005D1F79">
        <w:rPr>
          <w:lang w:val="nl-BE"/>
        </w:rPr>
        <w:t>gsvoorwaarden C-§09 punt 2.2.3.2. en punt 4.1.2.</w:t>
      </w:r>
    </w:p>
  </w:footnote>
  <w:footnote w:id="7">
    <w:p w14:paraId="19F90394" w14:textId="1AA044DC" w:rsidR="006E761D" w:rsidRPr="005C40A4" w:rsidRDefault="006E761D" w:rsidP="006E761D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8E02C5">
        <w:rPr>
          <w:lang w:val="nl-BE"/>
        </w:rPr>
        <w:t xml:space="preserve"> </w:t>
      </w:r>
      <w:r>
        <w:rPr>
          <w:lang w:val="nl-BE"/>
        </w:rPr>
        <w:t>Zie vergoedingsvoorwaarden C-§09 punt 4.1.2.</w:t>
      </w:r>
    </w:p>
  </w:footnote>
  <w:footnote w:id="8">
    <w:p w14:paraId="7D52FF5D" w14:textId="1F77A0CF" w:rsidR="000051D5" w:rsidRPr="005C40A4" w:rsidRDefault="000051D5" w:rsidP="000051D5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8E02C5">
        <w:rPr>
          <w:lang w:val="nl-BE"/>
        </w:rPr>
        <w:t xml:space="preserve"> </w:t>
      </w:r>
      <w:r>
        <w:rPr>
          <w:lang w:val="nl-BE"/>
        </w:rPr>
        <w:t xml:space="preserve">Zie vergoedingsvoorwaarden C-§09 punt </w:t>
      </w:r>
      <w:r w:rsidR="006E761D">
        <w:rPr>
          <w:lang w:val="nl-BE"/>
        </w:rPr>
        <w:t>2.2.3.2</w:t>
      </w:r>
      <w:r w:rsidRPr="000051D5">
        <w:rPr>
          <w:lang w:val="nl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CB35A" w14:textId="14358D36" w:rsidR="00E8651C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C-Form-I-1</w:t>
    </w:r>
    <w:r w:rsidR="004C10E7">
      <w:rPr>
        <w:rFonts w:asciiTheme="minorHAnsi" w:hAnsiTheme="minorHAnsi" w:cstheme="minorHAnsi"/>
        <w:lang w:val="fr-BE"/>
      </w:rPr>
      <w:t>3</w:t>
    </w:r>
  </w:p>
  <w:p w14:paraId="69094734" w14:textId="5FFC800E" w:rsidR="00E8651C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BB63CC">
      <w:rPr>
        <w:rFonts w:asciiTheme="minorHAnsi" w:hAnsiTheme="minorHAnsi" w:cstheme="minorHAnsi"/>
        <w:lang w:val="nl-BE"/>
      </w:rPr>
      <w:t>Versie</w:t>
    </w:r>
    <w:r w:rsidR="009B18F9">
      <w:rPr>
        <w:rFonts w:asciiTheme="minorHAnsi" w:hAnsiTheme="minorHAnsi" w:cstheme="minorHAnsi"/>
        <w:lang w:val="fr-BE"/>
      </w:rPr>
      <w:t xml:space="preserve"> </w:t>
    </w:r>
    <w:r w:rsidR="005E6018">
      <w:rPr>
        <w:rFonts w:asciiTheme="minorHAnsi" w:hAnsiTheme="minorHAnsi" w:cstheme="minorHAnsi"/>
        <w:lang w:val="fr-BE"/>
      </w:rPr>
      <w:t>1</w:t>
    </w:r>
  </w:p>
  <w:p w14:paraId="74C98534" w14:textId="77777777" w:rsidR="00943BC7" w:rsidRPr="00394360" w:rsidRDefault="00943BC7" w:rsidP="00950645">
    <w:pPr>
      <w:pStyle w:val="En-tte"/>
      <w:jc w:val="right"/>
      <w:rPr>
        <w:rFonts w:asciiTheme="minorHAnsi" w:hAnsiTheme="minorHAnsi" w:cstheme="minorHAnsi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08F"/>
    <w:multiLevelType w:val="hybridMultilevel"/>
    <w:tmpl w:val="C78CFA18"/>
    <w:lvl w:ilvl="0" w:tplc="E160C4E2">
      <w:start w:val="3"/>
      <w:numFmt w:val="bullet"/>
      <w:lvlText w:val=""/>
      <w:lvlJc w:val="left"/>
      <w:pPr>
        <w:ind w:left="1779" w:hanging="360"/>
      </w:pPr>
      <w:rPr>
        <w:rFonts w:ascii="Wingdings" w:eastAsia="Times New Roman" w:hAnsi="Wingdings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12A34"/>
    <w:multiLevelType w:val="hybridMultilevel"/>
    <w:tmpl w:val="859082BA"/>
    <w:lvl w:ilvl="0" w:tplc="080C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9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17"/>
  </w:num>
  <w:num w:numId="10">
    <w:abstractNumId w:val="11"/>
  </w:num>
  <w:num w:numId="11">
    <w:abstractNumId w:val="11"/>
  </w:num>
  <w:num w:numId="12">
    <w:abstractNumId w:val="5"/>
  </w:num>
  <w:num w:numId="13">
    <w:abstractNumId w:val="10"/>
  </w:num>
  <w:num w:numId="14">
    <w:abstractNumId w:val="1"/>
  </w:num>
  <w:num w:numId="15">
    <w:abstractNumId w:val="7"/>
  </w:num>
  <w:num w:numId="16">
    <w:abstractNumId w:val="4"/>
  </w:num>
  <w:num w:numId="17">
    <w:abstractNumId w:val="1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0"/>
    <w:rsid w:val="000051D5"/>
    <w:rsid w:val="0002646C"/>
    <w:rsid w:val="00031CCB"/>
    <w:rsid w:val="0003666F"/>
    <w:rsid w:val="00042F0C"/>
    <w:rsid w:val="00043075"/>
    <w:rsid w:val="00047254"/>
    <w:rsid w:val="00047AC3"/>
    <w:rsid w:val="000516E3"/>
    <w:rsid w:val="00060E89"/>
    <w:rsid w:val="00061197"/>
    <w:rsid w:val="000762A4"/>
    <w:rsid w:val="00087E0D"/>
    <w:rsid w:val="000B37C9"/>
    <w:rsid w:val="000C1E04"/>
    <w:rsid w:val="000C4989"/>
    <w:rsid w:val="000C6E4C"/>
    <w:rsid w:val="000C7D98"/>
    <w:rsid w:val="000D08C3"/>
    <w:rsid w:val="000E09EF"/>
    <w:rsid w:val="000F6DC5"/>
    <w:rsid w:val="001004D8"/>
    <w:rsid w:val="00104804"/>
    <w:rsid w:val="00112F11"/>
    <w:rsid w:val="00114275"/>
    <w:rsid w:val="00114DC2"/>
    <w:rsid w:val="001165CE"/>
    <w:rsid w:val="00120686"/>
    <w:rsid w:val="00122198"/>
    <w:rsid w:val="0013221C"/>
    <w:rsid w:val="001426D9"/>
    <w:rsid w:val="00165E62"/>
    <w:rsid w:val="00176B70"/>
    <w:rsid w:val="00177663"/>
    <w:rsid w:val="00187ABC"/>
    <w:rsid w:val="001B36A4"/>
    <w:rsid w:val="001D32D5"/>
    <w:rsid w:val="001D4C08"/>
    <w:rsid w:val="001D5A26"/>
    <w:rsid w:val="001D6598"/>
    <w:rsid w:val="001F277D"/>
    <w:rsid w:val="001F7A22"/>
    <w:rsid w:val="00211EAB"/>
    <w:rsid w:val="0022745E"/>
    <w:rsid w:val="002313AC"/>
    <w:rsid w:val="00234B2F"/>
    <w:rsid w:val="0023517C"/>
    <w:rsid w:val="00240095"/>
    <w:rsid w:val="00240C1E"/>
    <w:rsid w:val="00242D0A"/>
    <w:rsid w:val="002449E3"/>
    <w:rsid w:val="00252B49"/>
    <w:rsid w:val="002653B1"/>
    <w:rsid w:val="0027013C"/>
    <w:rsid w:val="00274C9D"/>
    <w:rsid w:val="00293275"/>
    <w:rsid w:val="00296D74"/>
    <w:rsid w:val="00297D27"/>
    <w:rsid w:val="002A256B"/>
    <w:rsid w:val="002C03AD"/>
    <w:rsid w:val="002C55E8"/>
    <w:rsid w:val="002F4DC5"/>
    <w:rsid w:val="002F78EE"/>
    <w:rsid w:val="003161B2"/>
    <w:rsid w:val="00316593"/>
    <w:rsid w:val="00322143"/>
    <w:rsid w:val="00326926"/>
    <w:rsid w:val="00340915"/>
    <w:rsid w:val="00343869"/>
    <w:rsid w:val="00364490"/>
    <w:rsid w:val="00380783"/>
    <w:rsid w:val="00383E96"/>
    <w:rsid w:val="0038656D"/>
    <w:rsid w:val="003941E0"/>
    <w:rsid w:val="00394360"/>
    <w:rsid w:val="00395512"/>
    <w:rsid w:val="003A0B7D"/>
    <w:rsid w:val="003A2C5B"/>
    <w:rsid w:val="003A2E16"/>
    <w:rsid w:val="003A2EAE"/>
    <w:rsid w:val="003A49BB"/>
    <w:rsid w:val="003B63BC"/>
    <w:rsid w:val="003C3457"/>
    <w:rsid w:val="003C499F"/>
    <w:rsid w:val="003C7AE5"/>
    <w:rsid w:val="003D3667"/>
    <w:rsid w:val="003E3B12"/>
    <w:rsid w:val="003E633D"/>
    <w:rsid w:val="003F5433"/>
    <w:rsid w:val="003F7705"/>
    <w:rsid w:val="004067C5"/>
    <w:rsid w:val="00410190"/>
    <w:rsid w:val="00422553"/>
    <w:rsid w:val="0042580B"/>
    <w:rsid w:val="00432B19"/>
    <w:rsid w:val="00433438"/>
    <w:rsid w:val="00443AB2"/>
    <w:rsid w:val="00457F49"/>
    <w:rsid w:val="00467623"/>
    <w:rsid w:val="00473744"/>
    <w:rsid w:val="00474D2D"/>
    <w:rsid w:val="00482932"/>
    <w:rsid w:val="00482CDC"/>
    <w:rsid w:val="004A549C"/>
    <w:rsid w:val="004B57B9"/>
    <w:rsid w:val="004C0BD4"/>
    <w:rsid w:val="004C10E7"/>
    <w:rsid w:val="004D24F0"/>
    <w:rsid w:val="004D2C45"/>
    <w:rsid w:val="004E0610"/>
    <w:rsid w:val="004F1C31"/>
    <w:rsid w:val="004F305A"/>
    <w:rsid w:val="004F6F9F"/>
    <w:rsid w:val="005054A9"/>
    <w:rsid w:val="00511B8F"/>
    <w:rsid w:val="00530979"/>
    <w:rsid w:val="00532F93"/>
    <w:rsid w:val="0054466E"/>
    <w:rsid w:val="005567F2"/>
    <w:rsid w:val="00556A3D"/>
    <w:rsid w:val="005575AC"/>
    <w:rsid w:val="00561C02"/>
    <w:rsid w:val="00573899"/>
    <w:rsid w:val="00585A67"/>
    <w:rsid w:val="00596C98"/>
    <w:rsid w:val="005A7DAA"/>
    <w:rsid w:val="005B1BF4"/>
    <w:rsid w:val="005B2F11"/>
    <w:rsid w:val="005C40A4"/>
    <w:rsid w:val="005D1F42"/>
    <w:rsid w:val="005D1F79"/>
    <w:rsid w:val="005E531E"/>
    <w:rsid w:val="005E6018"/>
    <w:rsid w:val="005F6B1A"/>
    <w:rsid w:val="005F727E"/>
    <w:rsid w:val="00600ED3"/>
    <w:rsid w:val="00602B81"/>
    <w:rsid w:val="00605292"/>
    <w:rsid w:val="006068B9"/>
    <w:rsid w:val="00625D1C"/>
    <w:rsid w:val="00653765"/>
    <w:rsid w:val="00681024"/>
    <w:rsid w:val="006849D3"/>
    <w:rsid w:val="00684C19"/>
    <w:rsid w:val="006A36E9"/>
    <w:rsid w:val="006A44BF"/>
    <w:rsid w:val="006A459E"/>
    <w:rsid w:val="006A7D65"/>
    <w:rsid w:val="006B275E"/>
    <w:rsid w:val="006C3A63"/>
    <w:rsid w:val="006C6DA6"/>
    <w:rsid w:val="006D2FC2"/>
    <w:rsid w:val="006E1BA7"/>
    <w:rsid w:val="006E6140"/>
    <w:rsid w:val="006E761D"/>
    <w:rsid w:val="006F101B"/>
    <w:rsid w:val="006F40A3"/>
    <w:rsid w:val="0071622A"/>
    <w:rsid w:val="0072011F"/>
    <w:rsid w:val="00733C2A"/>
    <w:rsid w:val="00734730"/>
    <w:rsid w:val="00737B2B"/>
    <w:rsid w:val="0075016E"/>
    <w:rsid w:val="0077470D"/>
    <w:rsid w:val="00780582"/>
    <w:rsid w:val="00780FB8"/>
    <w:rsid w:val="00791000"/>
    <w:rsid w:val="007914DD"/>
    <w:rsid w:val="00795A77"/>
    <w:rsid w:val="00795F7A"/>
    <w:rsid w:val="00796AC7"/>
    <w:rsid w:val="007A7EAB"/>
    <w:rsid w:val="007B6815"/>
    <w:rsid w:val="007C197C"/>
    <w:rsid w:val="007D424C"/>
    <w:rsid w:val="007F5BFC"/>
    <w:rsid w:val="00800715"/>
    <w:rsid w:val="00802405"/>
    <w:rsid w:val="008037BB"/>
    <w:rsid w:val="00806F4A"/>
    <w:rsid w:val="0081026C"/>
    <w:rsid w:val="0082341C"/>
    <w:rsid w:val="00833385"/>
    <w:rsid w:val="00834141"/>
    <w:rsid w:val="00844CB4"/>
    <w:rsid w:val="00861D70"/>
    <w:rsid w:val="00867661"/>
    <w:rsid w:val="0086780C"/>
    <w:rsid w:val="00876C40"/>
    <w:rsid w:val="008775E3"/>
    <w:rsid w:val="00880A74"/>
    <w:rsid w:val="008863FF"/>
    <w:rsid w:val="008A3C76"/>
    <w:rsid w:val="008B2AA9"/>
    <w:rsid w:val="008B3190"/>
    <w:rsid w:val="008B4966"/>
    <w:rsid w:val="008B514E"/>
    <w:rsid w:val="008B5553"/>
    <w:rsid w:val="008D062D"/>
    <w:rsid w:val="008E02C5"/>
    <w:rsid w:val="008F197E"/>
    <w:rsid w:val="008F1AD7"/>
    <w:rsid w:val="009074C5"/>
    <w:rsid w:val="00910B0E"/>
    <w:rsid w:val="00943BC7"/>
    <w:rsid w:val="00944DB5"/>
    <w:rsid w:val="00950645"/>
    <w:rsid w:val="00953D06"/>
    <w:rsid w:val="009541EC"/>
    <w:rsid w:val="00955334"/>
    <w:rsid w:val="00956219"/>
    <w:rsid w:val="00960047"/>
    <w:rsid w:val="00960716"/>
    <w:rsid w:val="009703BC"/>
    <w:rsid w:val="009728B0"/>
    <w:rsid w:val="009852F6"/>
    <w:rsid w:val="00987C9A"/>
    <w:rsid w:val="009926A8"/>
    <w:rsid w:val="009A26A6"/>
    <w:rsid w:val="009B18F9"/>
    <w:rsid w:val="009B74E6"/>
    <w:rsid w:val="009C5349"/>
    <w:rsid w:val="009F6768"/>
    <w:rsid w:val="00A01813"/>
    <w:rsid w:val="00A07C25"/>
    <w:rsid w:val="00A148AD"/>
    <w:rsid w:val="00A15E5A"/>
    <w:rsid w:val="00A450AD"/>
    <w:rsid w:val="00A63EBF"/>
    <w:rsid w:val="00A6620F"/>
    <w:rsid w:val="00A66A70"/>
    <w:rsid w:val="00A676DA"/>
    <w:rsid w:val="00A85B19"/>
    <w:rsid w:val="00A868A9"/>
    <w:rsid w:val="00A97A73"/>
    <w:rsid w:val="00AA136F"/>
    <w:rsid w:val="00AA2FAD"/>
    <w:rsid w:val="00AA7230"/>
    <w:rsid w:val="00AB19F3"/>
    <w:rsid w:val="00AC6487"/>
    <w:rsid w:val="00AD4794"/>
    <w:rsid w:val="00AD4EB6"/>
    <w:rsid w:val="00B00F45"/>
    <w:rsid w:val="00B011D5"/>
    <w:rsid w:val="00B16599"/>
    <w:rsid w:val="00B34E58"/>
    <w:rsid w:val="00B37F51"/>
    <w:rsid w:val="00B421C2"/>
    <w:rsid w:val="00B424E5"/>
    <w:rsid w:val="00B46BA9"/>
    <w:rsid w:val="00B60C0C"/>
    <w:rsid w:val="00B64567"/>
    <w:rsid w:val="00B7114F"/>
    <w:rsid w:val="00B7229E"/>
    <w:rsid w:val="00B748ED"/>
    <w:rsid w:val="00B77A36"/>
    <w:rsid w:val="00B95761"/>
    <w:rsid w:val="00BA6149"/>
    <w:rsid w:val="00BA673B"/>
    <w:rsid w:val="00BB63CC"/>
    <w:rsid w:val="00BE023D"/>
    <w:rsid w:val="00BE6BC8"/>
    <w:rsid w:val="00BF098E"/>
    <w:rsid w:val="00BF0C7E"/>
    <w:rsid w:val="00BF3F28"/>
    <w:rsid w:val="00BF71AD"/>
    <w:rsid w:val="00C349E6"/>
    <w:rsid w:val="00C34B0A"/>
    <w:rsid w:val="00C404E5"/>
    <w:rsid w:val="00C52302"/>
    <w:rsid w:val="00C528EF"/>
    <w:rsid w:val="00C615BD"/>
    <w:rsid w:val="00C617D5"/>
    <w:rsid w:val="00C63ED8"/>
    <w:rsid w:val="00C66164"/>
    <w:rsid w:val="00C8122B"/>
    <w:rsid w:val="00C906B1"/>
    <w:rsid w:val="00CB025E"/>
    <w:rsid w:val="00CC25A5"/>
    <w:rsid w:val="00CC3AE9"/>
    <w:rsid w:val="00CC7E6D"/>
    <w:rsid w:val="00CD5873"/>
    <w:rsid w:val="00CE28DC"/>
    <w:rsid w:val="00CE58A2"/>
    <w:rsid w:val="00D00E50"/>
    <w:rsid w:val="00D105EC"/>
    <w:rsid w:val="00D1207D"/>
    <w:rsid w:val="00D133FA"/>
    <w:rsid w:val="00D16A94"/>
    <w:rsid w:val="00D16EEE"/>
    <w:rsid w:val="00D1769C"/>
    <w:rsid w:val="00D227A1"/>
    <w:rsid w:val="00D30A2E"/>
    <w:rsid w:val="00D54304"/>
    <w:rsid w:val="00D57163"/>
    <w:rsid w:val="00D5798B"/>
    <w:rsid w:val="00D622B8"/>
    <w:rsid w:val="00D76DEB"/>
    <w:rsid w:val="00D8372C"/>
    <w:rsid w:val="00DA3DE6"/>
    <w:rsid w:val="00DA54B1"/>
    <w:rsid w:val="00DC6079"/>
    <w:rsid w:val="00DD11F3"/>
    <w:rsid w:val="00DD2FC9"/>
    <w:rsid w:val="00DE3602"/>
    <w:rsid w:val="00DE6187"/>
    <w:rsid w:val="00DF0CD5"/>
    <w:rsid w:val="00DF3133"/>
    <w:rsid w:val="00E025B8"/>
    <w:rsid w:val="00E0317D"/>
    <w:rsid w:val="00E066CA"/>
    <w:rsid w:val="00E20681"/>
    <w:rsid w:val="00E27E84"/>
    <w:rsid w:val="00E31F01"/>
    <w:rsid w:val="00E32859"/>
    <w:rsid w:val="00E765C5"/>
    <w:rsid w:val="00E815EA"/>
    <w:rsid w:val="00E82BFA"/>
    <w:rsid w:val="00E8651C"/>
    <w:rsid w:val="00E938DD"/>
    <w:rsid w:val="00E945E5"/>
    <w:rsid w:val="00E94D46"/>
    <w:rsid w:val="00E96A70"/>
    <w:rsid w:val="00EA5985"/>
    <w:rsid w:val="00EB28FE"/>
    <w:rsid w:val="00EB65F1"/>
    <w:rsid w:val="00EB67D9"/>
    <w:rsid w:val="00EC706C"/>
    <w:rsid w:val="00ED4F46"/>
    <w:rsid w:val="00EE47E9"/>
    <w:rsid w:val="00EF41EE"/>
    <w:rsid w:val="00F0716D"/>
    <w:rsid w:val="00F1702A"/>
    <w:rsid w:val="00F23F5B"/>
    <w:rsid w:val="00F36D11"/>
    <w:rsid w:val="00F37DC5"/>
    <w:rsid w:val="00F42109"/>
    <w:rsid w:val="00F4399A"/>
    <w:rsid w:val="00F4420C"/>
    <w:rsid w:val="00F4475E"/>
    <w:rsid w:val="00F53852"/>
    <w:rsid w:val="00F67D13"/>
    <w:rsid w:val="00F71596"/>
    <w:rsid w:val="00F926B5"/>
    <w:rsid w:val="00FB0FF0"/>
    <w:rsid w:val="00FC7208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096AD8D9"/>
  <w15:docId w15:val="{C2040C08-F804-49A4-81BD-F5A6894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1D5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link w:val="PieddepageCar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link w:val="NotedebasdepageCar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table" w:styleId="Grilledutableau">
    <w:name w:val="Table Grid"/>
    <w:basedOn w:val="TableauNorma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C55E8"/>
  </w:style>
  <w:style w:type="paragraph" w:styleId="Sous-titre">
    <w:name w:val="Subtitle"/>
    <w:basedOn w:val="Normal"/>
    <w:next w:val="Normal"/>
    <w:link w:val="Sous-titreC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1D70"/>
    <w:rPr>
      <w:color w:val="808080"/>
    </w:rPr>
  </w:style>
  <w:style w:type="paragraph" w:styleId="NormalWeb">
    <w:name w:val="Normal (Web)"/>
    <w:basedOn w:val="Normal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Lienhypertexte">
    <w:name w:val="Hyperlink"/>
    <w:basedOn w:val="Policepardfaut"/>
    <w:unhideWhenUsed/>
    <w:rsid w:val="00960047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semiHidden/>
    <w:rsid w:val="005C40A4"/>
  </w:style>
  <w:style w:type="character" w:customStyle="1" w:styleId="PieddepageCar">
    <w:name w:val="Pied de page Car"/>
    <w:basedOn w:val="Policepardfaut"/>
    <w:link w:val="Pieddepage"/>
    <w:rsid w:val="00943BC7"/>
  </w:style>
  <w:style w:type="character" w:styleId="lev">
    <w:name w:val="Strong"/>
    <w:basedOn w:val="Policepardfaut"/>
    <w:uiPriority w:val="22"/>
    <w:qFormat/>
    <w:rsid w:val="00B74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26888692A564365B63B85D7BB0C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C120-536D-4465-8311-7242FC70C972}"/>
      </w:docPartPr>
      <w:docPartBody>
        <w:p w:rsidR="005F5F26" w:rsidRDefault="005F5F26" w:rsidP="005F5F26">
          <w:pPr>
            <w:pStyle w:val="426888692A564365B63B85D7BB0C99C9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3ACF40027CA843F48F50BC66C8A32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BF732-4241-4C49-BE63-DE9106EBEFDF}"/>
      </w:docPartPr>
      <w:docPartBody>
        <w:p w:rsidR="0016431C" w:rsidRDefault="00630010" w:rsidP="00630010">
          <w:pPr>
            <w:pStyle w:val="3ACF40027CA843F48F50BC66C8A32B8C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A09A6A8BF1349D18CE043DD5C50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7201-FBF7-4808-AD09-10959E86E400}"/>
      </w:docPartPr>
      <w:docPartBody>
        <w:p w:rsidR="0016431C" w:rsidRDefault="00630010" w:rsidP="00630010">
          <w:pPr>
            <w:pStyle w:val="0A09A6A8BF1349D18CE043DD5C508B0B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566A277F46B4778895A2AEE2250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CB4B-21CA-4CDD-8E73-35D26D5D2D33}"/>
      </w:docPartPr>
      <w:docPartBody>
        <w:p w:rsidR="0016431C" w:rsidRDefault="00630010" w:rsidP="00630010">
          <w:pPr>
            <w:pStyle w:val="6566A277F46B4778895A2AEE22508219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98E900A9F5DB4B549F79711785E6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0844C-BC1F-413B-8DC1-7B8FCF5D4ABB}"/>
      </w:docPartPr>
      <w:docPartBody>
        <w:p w:rsidR="0016431C" w:rsidRDefault="00630010" w:rsidP="00630010">
          <w:pPr>
            <w:pStyle w:val="98E900A9F5DB4B549F79711785E608A8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32A46CA6BEC40F09421421D9994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72CA-019A-4CE4-845F-6C75C5EEB694}"/>
      </w:docPartPr>
      <w:docPartBody>
        <w:p w:rsidR="0016431C" w:rsidRDefault="00630010" w:rsidP="00630010">
          <w:pPr>
            <w:pStyle w:val="032A46CA6BEC40F09421421D9994890C"/>
          </w:pPr>
          <w:r w:rsidRPr="00FF570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D6C94B79350E4950ADC18E4204114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7306A-D509-4BC8-8E8A-C0708A16211A}"/>
      </w:docPartPr>
      <w:docPartBody>
        <w:p w:rsidR="005C631E" w:rsidRDefault="0075522B" w:rsidP="0075522B">
          <w:pPr>
            <w:pStyle w:val="D6C94B79350E4950ADC18E420411461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0FDC72840F34CF8A7DBA1E1C952C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252B6-3176-4BDE-B75E-7C26CBBDA9DB}"/>
      </w:docPartPr>
      <w:docPartBody>
        <w:p w:rsidR="005C631E" w:rsidRDefault="0075522B" w:rsidP="0075522B">
          <w:pPr>
            <w:pStyle w:val="60FDC72840F34CF8A7DBA1E1C952CC37"/>
          </w:pPr>
          <w:r w:rsidRPr="00FF5703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6"/>
    <w:rsid w:val="0011387D"/>
    <w:rsid w:val="00132D1B"/>
    <w:rsid w:val="0016431C"/>
    <w:rsid w:val="001727D1"/>
    <w:rsid w:val="002A798F"/>
    <w:rsid w:val="0040388D"/>
    <w:rsid w:val="004D78A2"/>
    <w:rsid w:val="00527A25"/>
    <w:rsid w:val="0053066E"/>
    <w:rsid w:val="00567AA6"/>
    <w:rsid w:val="005C631E"/>
    <w:rsid w:val="005F5F26"/>
    <w:rsid w:val="00613A03"/>
    <w:rsid w:val="00620B24"/>
    <w:rsid w:val="00630010"/>
    <w:rsid w:val="0075522B"/>
    <w:rsid w:val="00777A39"/>
    <w:rsid w:val="00797127"/>
    <w:rsid w:val="007A409F"/>
    <w:rsid w:val="00980649"/>
    <w:rsid w:val="009A64BC"/>
    <w:rsid w:val="00A8703E"/>
    <w:rsid w:val="00B94D33"/>
    <w:rsid w:val="00BB0D62"/>
    <w:rsid w:val="00C0442A"/>
    <w:rsid w:val="00D04031"/>
    <w:rsid w:val="00DF2827"/>
    <w:rsid w:val="00E72DCC"/>
    <w:rsid w:val="00F4466C"/>
    <w:rsid w:val="00F561E9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522B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426888692A564365B63B85D7BB0C99C9">
    <w:name w:val="426888692A564365B63B85D7BB0C99C9"/>
    <w:rsid w:val="005F5F26"/>
  </w:style>
  <w:style w:type="paragraph" w:customStyle="1" w:styleId="C58E0F6563004074BFE7B63B344EFA34">
    <w:name w:val="C58E0F6563004074BFE7B63B344EFA34"/>
    <w:rsid w:val="005F5F26"/>
  </w:style>
  <w:style w:type="paragraph" w:customStyle="1" w:styleId="FCBFB88CFCB940B482D23B9A6B1CC121">
    <w:name w:val="FCBFB88CFCB940B482D23B9A6B1CC121"/>
    <w:rsid w:val="005F5F26"/>
  </w:style>
  <w:style w:type="paragraph" w:customStyle="1" w:styleId="D2B135DC74E6466898CB20784679C893">
    <w:name w:val="D2B135DC74E6466898CB20784679C893"/>
    <w:rsid w:val="005F5F26"/>
  </w:style>
  <w:style w:type="paragraph" w:customStyle="1" w:styleId="774A0FC16EDB4293AC245DC0D6C1BD4E">
    <w:name w:val="774A0FC16EDB4293AC245DC0D6C1BD4E"/>
    <w:rsid w:val="005F5F26"/>
  </w:style>
  <w:style w:type="paragraph" w:customStyle="1" w:styleId="E2A976FCFCB744539A3CE393109B4944">
    <w:name w:val="E2A976FCFCB744539A3CE393109B4944"/>
    <w:rsid w:val="005F5F26"/>
  </w:style>
  <w:style w:type="paragraph" w:customStyle="1" w:styleId="AEBDD163ECEC4EAB97DA89153D7AA2D4">
    <w:name w:val="AEBDD163ECEC4EAB97DA89153D7AA2D4"/>
    <w:rsid w:val="005F5F26"/>
  </w:style>
  <w:style w:type="paragraph" w:customStyle="1" w:styleId="06FA195BCC4E4628A299EFCEE6FB65DE">
    <w:name w:val="06FA195BCC4E4628A299EFCEE6FB65DE"/>
    <w:rsid w:val="005F5F26"/>
  </w:style>
  <w:style w:type="paragraph" w:customStyle="1" w:styleId="7B87454A087344A1911449D5997E26F6">
    <w:name w:val="7B87454A087344A1911449D5997E26F6"/>
    <w:rsid w:val="005F5F26"/>
  </w:style>
  <w:style w:type="paragraph" w:customStyle="1" w:styleId="960C4D97FA524037AC82459D015B69DE">
    <w:name w:val="960C4D97FA524037AC82459D015B69DE"/>
    <w:rsid w:val="005F5F26"/>
  </w:style>
  <w:style w:type="paragraph" w:customStyle="1" w:styleId="4AABB64A9A62423E8633C5079E3B7000">
    <w:name w:val="4AABB64A9A62423E8633C5079E3B7000"/>
    <w:rsid w:val="005F5F26"/>
  </w:style>
  <w:style w:type="paragraph" w:customStyle="1" w:styleId="36E53B1E1BF248ECAE3A2A434C4064EB">
    <w:name w:val="36E53B1E1BF248ECAE3A2A434C4064EB"/>
    <w:rsid w:val="005F5F26"/>
  </w:style>
  <w:style w:type="paragraph" w:customStyle="1" w:styleId="A3D214B61C0E4BD6B68A30701D9DB96A">
    <w:name w:val="A3D214B61C0E4BD6B68A30701D9DB96A"/>
    <w:rsid w:val="005F5F26"/>
  </w:style>
  <w:style w:type="paragraph" w:customStyle="1" w:styleId="7DA48091D9D54E92A152D4CCA62B7C4C">
    <w:name w:val="7DA48091D9D54E92A152D4CCA62B7C4C"/>
    <w:rsid w:val="005F5F26"/>
  </w:style>
  <w:style w:type="paragraph" w:customStyle="1" w:styleId="3A4EC695F6F04709BCAECA754CD54089">
    <w:name w:val="3A4EC695F6F04709BCAECA754CD54089"/>
    <w:rsid w:val="005F5F26"/>
  </w:style>
  <w:style w:type="paragraph" w:customStyle="1" w:styleId="29D24F24449A4627BA896F6B82F04CB4">
    <w:name w:val="29D24F24449A4627BA896F6B82F04CB4"/>
    <w:rsid w:val="005F5F26"/>
  </w:style>
  <w:style w:type="paragraph" w:customStyle="1" w:styleId="44EA3096C7AB46789D8BD504E8961696">
    <w:name w:val="44EA3096C7AB46789D8BD504E8961696"/>
    <w:rsid w:val="005F5F26"/>
  </w:style>
  <w:style w:type="paragraph" w:customStyle="1" w:styleId="1346D97F35144A8D9BA6444B861FDCFF">
    <w:name w:val="1346D97F35144A8D9BA6444B861FDCFF"/>
    <w:rsid w:val="005F5F26"/>
  </w:style>
  <w:style w:type="paragraph" w:customStyle="1" w:styleId="2BD19FA092B1473C9FA15F8798B36930">
    <w:name w:val="2BD19FA092B1473C9FA15F8798B36930"/>
    <w:rsid w:val="005F5F26"/>
  </w:style>
  <w:style w:type="paragraph" w:customStyle="1" w:styleId="F32DA17B13314867997379421060A86F">
    <w:name w:val="F32DA17B13314867997379421060A86F"/>
    <w:rsid w:val="005F5F26"/>
  </w:style>
  <w:style w:type="paragraph" w:customStyle="1" w:styleId="4312539A259D479AACB9E46915B4BBDD">
    <w:name w:val="4312539A259D479AACB9E46915B4BBDD"/>
    <w:rsid w:val="005F5F26"/>
  </w:style>
  <w:style w:type="paragraph" w:customStyle="1" w:styleId="117F2841FAEB44B0B871765F69604D43">
    <w:name w:val="117F2841FAEB44B0B871765F69604D43"/>
    <w:rsid w:val="005F5F26"/>
  </w:style>
  <w:style w:type="paragraph" w:customStyle="1" w:styleId="E483B99395034770963D79D1EF708527">
    <w:name w:val="E483B99395034770963D79D1EF708527"/>
    <w:rsid w:val="005F5F26"/>
  </w:style>
  <w:style w:type="paragraph" w:customStyle="1" w:styleId="194031EAC0034831BB4195B67A276D7C">
    <w:name w:val="194031EAC0034831BB4195B67A276D7C"/>
    <w:rsid w:val="005F5F26"/>
  </w:style>
  <w:style w:type="paragraph" w:customStyle="1" w:styleId="D80576CA91D7402F8AC2D04FA2830C09">
    <w:name w:val="D80576CA91D7402F8AC2D04FA2830C09"/>
    <w:rsid w:val="00B94D33"/>
  </w:style>
  <w:style w:type="paragraph" w:customStyle="1" w:styleId="F018BBB4E1C54A95A74E9BF7A133A869">
    <w:name w:val="F018BBB4E1C54A95A74E9BF7A133A869"/>
    <w:rsid w:val="00B94D33"/>
  </w:style>
  <w:style w:type="paragraph" w:customStyle="1" w:styleId="7483C8C38EC746C190C6445F013CC8E5">
    <w:name w:val="7483C8C38EC746C190C6445F013CC8E5"/>
    <w:rsid w:val="00B94D33"/>
  </w:style>
  <w:style w:type="paragraph" w:customStyle="1" w:styleId="9228A8211D694455B894A9F6769B6762">
    <w:name w:val="9228A8211D694455B894A9F6769B6762"/>
    <w:rsid w:val="00B94D33"/>
  </w:style>
  <w:style w:type="paragraph" w:customStyle="1" w:styleId="847B47DD851E4B9E912218ED09C09FF8">
    <w:name w:val="847B47DD851E4B9E912218ED09C09FF8"/>
    <w:rsid w:val="00B94D33"/>
  </w:style>
  <w:style w:type="paragraph" w:customStyle="1" w:styleId="D9228595F5DD4E8DA501872BF075063A">
    <w:name w:val="D9228595F5DD4E8DA501872BF075063A"/>
    <w:rsid w:val="00B94D33"/>
  </w:style>
  <w:style w:type="paragraph" w:customStyle="1" w:styleId="A4211972221A41B8840C8B48B62FEDC6">
    <w:name w:val="A4211972221A41B8840C8B48B62FEDC6"/>
    <w:rsid w:val="00B94D33"/>
  </w:style>
  <w:style w:type="paragraph" w:customStyle="1" w:styleId="FE7FB7D2EF7D47F4B9C3AE25AEB387E1">
    <w:name w:val="FE7FB7D2EF7D47F4B9C3AE25AEB387E1"/>
    <w:rsid w:val="00B94D33"/>
  </w:style>
  <w:style w:type="paragraph" w:customStyle="1" w:styleId="BE13A7B516CF4B3A86C6344ED7F5C61A">
    <w:name w:val="BE13A7B516CF4B3A86C6344ED7F5C61A"/>
    <w:rsid w:val="00B94D33"/>
  </w:style>
  <w:style w:type="paragraph" w:customStyle="1" w:styleId="222A50624FCB4CBD8740A32B1C13CF69">
    <w:name w:val="222A50624FCB4CBD8740A32B1C13CF69"/>
    <w:rsid w:val="00B94D33"/>
  </w:style>
  <w:style w:type="paragraph" w:customStyle="1" w:styleId="1F388BA6FE9B4B29BA2110F33015390A">
    <w:name w:val="1F388BA6FE9B4B29BA2110F33015390A"/>
    <w:rsid w:val="00B94D33"/>
  </w:style>
  <w:style w:type="paragraph" w:customStyle="1" w:styleId="5BE061BD00C74BCCB54FDD10EEF1D76B">
    <w:name w:val="5BE061BD00C74BCCB54FDD10EEF1D76B"/>
    <w:rsid w:val="00B94D33"/>
  </w:style>
  <w:style w:type="paragraph" w:customStyle="1" w:styleId="90F61E49E3614C519C31E731451811D3">
    <w:name w:val="90F61E49E3614C519C31E731451811D3"/>
    <w:rsid w:val="00DF2827"/>
  </w:style>
  <w:style w:type="paragraph" w:customStyle="1" w:styleId="A29B957D99694D0DA21AC91B0AAE8657">
    <w:name w:val="A29B957D99694D0DA21AC91B0AAE8657"/>
    <w:rsid w:val="00777A39"/>
  </w:style>
  <w:style w:type="paragraph" w:customStyle="1" w:styleId="AB7913B0256341D3920FAC4628448919">
    <w:name w:val="AB7913B0256341D3920FAC4628448919"/>
    <w:rsid w:val="00620B24"/>
  </w:style>
  <w:style w:type="paragraph" w:customStyle="1" w:styleId="29B9F32432A0455DA6330B73D7606D16">
    <w:name w:val="29B9F32432A0455DA6330B73D7606D16"/>
    <w:rsid w:val="0011387D"/>
  </w:style>
  <w:style w:type="paragraph" w:customStyle="1" w:styleId="B6DD88D410E34C2C966D163327352E74">
    <w:name w:val="B6DD88D410E34C2C966D163327352E74"/>
    <w:rsid w:val="0011387D"/>
  </w:style>
  <w:style w:type="paragraph" w:customStyle="1" w:styleId="A64C6911F1544095A124C62740E7C502">
    <w:name w:val="A64C6911F1544095A124C62740E7C502"/>
    <w:rsid w:val="0011387D"/>
  </w:style>
  <w:style w:type="paragraph" w:customStyle="1" w:styleId="ADC07737E1734B60A018948C5F33574E">
    <w:name w:val="ADC07737E1734B60A018948C5F33574E"/>
    <w:rsid w:val="0011387D"/>
  </w:style>
  <w:style w:type="paragraph" w:customStyle="1" w:styleId="3B018BCDBC6B417CB789E64E8FB16262">
    <w:name w:val="3B018BCDBC6B417CB789E64E8FB16262"/>
    <w:rsid w:val="00613A03"/>
  </w:style>
  <w:style w:type="paragraph" w:customStyle="1" w:styleId="DCDA4B17AC0743EA812DF70A12846D9E">
    <w:name w:val="DCDA4B17AC0743EA812DF70A12846D9E"/>
    <w:rsid w:val="00613A03"/>
  </w:style>
  <w:style w:type="paragraph" w:customStyle="1" w:styleId="B255A8E1AB8E4B98B6B6C934BCE12D30">
    <w:name w:val="B255A8E1AB8E4B98B6B6C934BCE12D30"/>
    <w:rsid w:val="00980649"/>
    <w:rPr>
      <w:lang w:val="fr-BE" w:eastAsia="fr-BE"/>
    </w:rPr>
  </w:style>
  <w:style w:type="paragraph" w:customStyle="1" w:styleId="BEEB59161B274664B27104E45668ADC4">
    <w:name w:val="BEEB59161B274664B27104E45668ADC4"/>
    <w:rsid w:val="00A8703E"/>
  </w:style>
  <w:style w:type="paragraph" w:customStyle="1" w:styleId="02FE8801DD2B443E897B3EA4CBC19E87">
    <w:name w:val="02FE8801DD2B443E897B3EA4CBC19E87"/>
    <w:rsid w:val="00A8703E"/>
  </w:style>
  <w:style w:type="paragraph" w:customStyle="1" w:styleId="1C39DFDCAF234025A97EA5A63080B559">
    <w:name w:val="1C39DFDCAF234025A97EA5A63080B559"/>
    <w:rsid w:val="00D04031"/>
  </w:style>
  <w:style w:type="paragraph" w:customStyle="1" w:styleId="1191F5FAA9EA4C829EF0BC8F72A957E8">
    <w:name w:val="1191F5FAA9EA4C829EF0BC8F72A957E8"/>
    <w:rsid w:val="0040388D"/>
  </w:style>
  <w:style w:type="paragraph" w:customStyle="1" w:styleId="0BC694CFCC7142DBBF3660100C55CB3F">
    <w:name w:val="0BC694CFCC7142DBBF3660100C55CB3F"/>
    <w:rsid w:val="00527A25"/>
  </w:style>
  <w:style w:type="paragraph" w:customStyle="1" w:styleId="3ACF40027CA843F48F50BC66C8A32B8C">
    <w:name w:val="3ACF40027CA843F48F50BC66C8A32B8C"/>
    <w:rsid w:val="00630010"/>
    <w:pPr>
      <w:spacing w:after="160" w:line="259" w:lineRule="auto"/>
    </w:pPr>
    <w:rPr>
      <w:lang w:val="nl-BE" w:eastAsia="nl-BE"/>
    </w:rPr>
  </w:style>
  <w:style w:type="paragraph" w:customStyle="1" w:styleId="0A09A6A8BF1349D18CE043DD5C508B0B">
    <w:name w:val="0A09A6A8BF1349D18CE043DD5C508B0B"/>
    <w:rsid w:val="00630010"/>
    <w:pPr>
      <w:spacing w:after="160" w:line="259" w:lineRule="auto"/>
    </w:pPr>
    <w:rPr>
      <w:lang w:val="nl-BE" w:eastAsia="nl-BE"/>
    </w:rPr>
  </w:style>
  <w:style w:type="paragraph" w:customStyle="1" w:styleId="6566A277F46B4778895A2AEE22508219">
    <w:name w:val="6566A277F46B4778895A2AEE22508219"/>
    <w:rsid w:val="00630010"/>
    <w:pPr>
      <w:spacing w:after="160" w:line="259" w:lineRule="auto"/>
    </w:pPr>
    <w:rPr>
      <w:lang w:val="nl-BE" w:eastAsia="nl-BE"/>
    </w:rPr>
  </w:style>
  <w:style w:type="paragraph" w:customStyle="1" w:styleId="98E900A9F5DB4B549F79711785E608A8">
    <w:name w:val="98E900A9F5DB4B549F79711785E608A8"/>
    <w:rsid w:val="00630010"/>
    <w:pPr>
      <w:spacing w:after="160" w:line="259" w:lineRule="auto"/>
    </w:pPr>
    <w:rPr>
      <w:lang w:val="nl-BE" w:eastAsia="nl-BE"/>
    </w:rPr>
  </w:style>
  <w:style w:type="paragraph" w:customStyle="1" w:styleId="032A46CA6BEC40F09421421D9994890C">
    <w:name w:val="032A46CA6BEC40F09421421D9994890C"/>
    <w:rsid w:val="00630010"/>
    <w:pPr>
      <w:spacing w:after="160" w:line="259" w:lineRule="auto"/>
    </w:pPr>
    <w:rPr>
      <w:lang w:val="nl-BE" w:eastAsia="nl-BE"/>
    </w:rPr>
  </w:style>
  <w:style w:type="paragraph" w:customStyle="1" w:styleId="D6C94B79350E4950ADC18E4204114614">
    <w:name w:val="D6C94B79350E4950ADC18E4204114614"/>
    <w:rsid w:val="0075522B"/>
    <w:pPr>
      <w:spacing w:after="160" w:line="259" w:lineRule="auto"/>
    </w:pPr>
    <w:rPr>
      <w:lang w:val="fr-BE" w:eastAsia="fr-BE"/>
    </w:rPr>
  </w:style>
  <w:style w:type="paragraph" w:customStyle="1" w:styleId="60FDC72840F34CF8A7DBA1E1C952CC37">
    <w:name w:val="60FDC72840F34CF8A7DBA1E1C952CC37"/>
    <w:rsid w:val="0075522B"/>
    <w:pPr>
      <w:spacing w:after="160" w:line="259" w:lineRule="auto"/>
    </w:pPr>
    <w:rPr>
      <w:lang w:val="fr-BE" w:eastAsia="fr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481B-E9BB-4CCA-8B94-657C60821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8B6A6-6259-4417-A5F7-082891761C7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42615130-b242-4fd7-9ab8-779a59a42cf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3CC4A4-204D-457E-B2CA-27BE9F5E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3074E6F1.dotm</Template>
  <TotalTime>0</TotalTime>
  <Pages>5</Pages>
  <Words>768</Words>
  <Characters>4612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Ibrahim Bouchlaghem (RIZIV-INAMI)</cp:lastModifiedBy>
  <cp:revision>10</cp:revision>
  <cp:lastPrinted>2014-04-15T08:01:00Z</cp:lastPrinted>
  <dcterms:created xsi:type="dcterms:W3CDTF">2020-01-29T19:58:00Z</dcterms:created>
  <dcterms:modified xsi:type="dcterms:W3CDTF">2020-04-04T17:27:00Z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Publication type for documents">
    <vt:lpwstr/>
  </property>
</Properties>
</file>