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3EB2F" w14:textId="41997ACC" w:rsidR="00010B6E" w:rsidRPr="00637AEE" w:rsidRDefault="00010B6E" w:rsidP="004F53CF">
      <w:pPr>
        <w:spacing w:after="200" w:line="240" w:lineRule="auto"/>
        <w:ind w:left="0"/>
        <w:jc w:val="center"/>
        <w:rPr>
          <w:rFonts w:eastAsia="Times New Roman" w:cstheme="minorHAnsi"/>
          <w:b/>
          <w:u w:val="single"/>
          <w:lang w:val="nl-BE"/>
        </w:rPr>
      </w:pPr>
      <w:bookmarkStart w:id="0" w:name="_GoBack"/>
      <w:bookmarkEnd w:id="0"/>
      <w:r w:rsidRPr="00637AEE">
        <w:rPr>
          <w:rFonts w:eastAsia="Times New Roman" w:cstheme="minorHAnsi"/>
          <w:b/>
          <w:u w:val="single"/>
          <w:lang w:val="nl-BE"/>
        </w:rPr>
        <w:t>FORMUL</w:t>
      </w:r>
      <w:r w:rsidR="00AF38C3" w:rsidRPr="00637AEE">
        <w:rPr>
          <w:rFonts w:eastAsia="Times New Roman" w:cstheme="minorHAnsi"/>
          <w:b/>
          <w:u w:val="single"/>
          <w:lang w:val="nl-BE"/>
        </w:rPr>
        <w:t xml:space="preserve">IER </w:t>
      </w:r>
      <w:r w:rsidR="006838DB" w:rsidRPr="00637AEE">
        <w:rPr>
          <w:rFonts w:eastAsia="Times New Roman" w:cstheme="minorHAnsi"/>
          <w:b/>
          <w:u w:val="single"/>
          <w:lang w:val="nl-BE"/>
        </w:rPr>
        <w:t>B-Form-I-</w:t>
      </w:r>
      <w:r w:rsidR="005B0A00" w:rsidRPr="00637AEE">
        <w:rPr>
          <w:rFonts w:eastAsia="Times New Roman" w:cstheme="minorHAnsi"/>
          <w:b/>
          <w:u w:val="single"/>
          <w:lang w:val="nl-BE"/>
        </w:rPr>
        <w:t>14</w:t>
      </w:r>
    </w:p>
    <w:p w14:paraId="1351F296" w14:textId="3DDC7155" w:rsidR="00A433E9" w:rsidRPr="00637AEE" w:rsidRDefault="00801971" w:rsidP="004F53CF">
      <w:pPr>
        <w:spacing w:after="200" w:line="240" w:lineRule="auto"/>
        <w:ind w:left="0"/>
        <w:jc w:val="both"/>
        <w:rPr>
          <w:rFonts w:eastAsia="Times New Roman" w:cstheme="minorHAnsi"/>
          <w:b/>
          <w:lang w:val="nl-BE"/>
        </w:rPr>
      </w:pPr>
      <w:r w:rsidRPr="00637AEE">
        <w:rPr>
          <w:rFonts w:eastAsia="Times New Roman" w:cstheme="minorHAnsi"/>
          <w:b/>
          <w:lang w:val="nl-BE"/>
        </w:rPr>
        <w:t xml:space="preserve">Notificatie voor het bekomen van </w:t>
      </w:r>
      <w:r w:rsidR="00AF38C3" w:rsidRPr="00637AEE">
        <w:rPr>
          <w:rFonts w:eastAsia="Times New Roman" w:cstheme="minorHAnsi"/>
          <w:b/>
          <w:lang w:val="nl-BE"/>
        </w:rPr>
        <w:t xml:space="preserve">een tegemoetkoming van de verplichte verzekering voor geneeskundige verzorging voor de verstrekkingen </w:t>
      </w:r>
      <w:r w:rsidR="00727C11" w:rsidRPr="00637AEE">
        <w:rPr>
          <w:rFonts w:cstheme="minorHAnsi"/>
          <w:b/>
          <w:lang w:val="nl-BE"/>
        </w:rPr>
        <w:t>173596-173600, 173611-173622, 173633-173644, 173655-173666, 173692-173703, 173714-173725, 173751-173762, 173810-173821, 173854-173865 en 173891-173902.</w:t>
      </w:r>
    </w:p>
    <w:p w14:paraId="386BECB2" w14:textId="59977FAF" w:rsidR="00B37175" w:rsidRPr="00637AEE" w:rsidRDefault="00321F30" w:rsidP="004F53CF">
      <w:pPr>
        <w:spacing w:after="200" w:line="240" w:lineRule="auto"/>
        <w:ind w:left="0"/>
        <w:rPr>
          <w:rFonts w:eastAsia="Calibri" w:cstheme="minorHAnsi"/>
          <w:i/>
          <w:lang w:val="nl-BE"/>
        </w:rPr>
      </w:pPr>
      <w:r w:rsidRPr="00637AEE">
        <w:rPr>
          <w:rFonts w:eastAsia="Calibri" w:cstheme="minorHAnsi"/>
          <w:i/>
          <w:lang w:val="nl-BE"/>
        </w:rPr>
        <w:t>(Gelieve dit formulier in drukletters</w:t>
      </w:r>
      <w:r w:rsidR="00BC7788" w:rsidRPr="00637AEE">
        <w:rPr>
          <w:rFonts w:eastAsia="Calibri" w:cstheme="minorHAnsi"/>
          <w:i/>
          <w:lang w:val="nl-BE"/>
        </w:rPr>
        <w:t xml:space="preserve"> in te vullen</w:t>
      </w:r>
      <w:r w:rsidR="00B37175" w:rsidRPr="00637AEE">
        <w:rPr>
          <w:rFonts w:eastAsia="Calibri" w:cstheme="minorHAnsi"/>
          <w:i/>
          <w:lang w:val="nl-BE"/>
        </w:rPr>
        <w:t>)</w:t>
      </w:r>
    </w:p>
    <w:p w14:paraId="2CF3FCE0" w14:textId="492A5605" w:rsidR="00801971" w:rsidRPr="00637AEE" w:rsidRDefault="00801971" w:rsidP="00801971">
      <w:pPr>
        <w:pStyle w:val="ListParagraph"/>
        <w:numPr>
          <w:ilvl w:val="0"/>
          <w:numId w:val="19"/>
        </w:numPr>
        <w:spacing w:line="240" w:lineRule="auto"/>
        <w:rPr>
          <w:rFonts w:ascii="Arial" w:eastAsia="Calibri" w:hAnsi="Arial" w:cs="Arial"/>
          <w:lang w:val="nl-BE"/>
        </w:rPr>
      </w:pPr>
      <w:r w:rsidRPr="00637AEE">
        <w:rPr>
          <w:rFonts w:ascii="Arial" w:eastAsia="Calibri" w:hAnsi="Arial" w:cs="Arial"/>
          <w:lang w:val="nl-BE"/>
        </w:rPr>
        <w:t xml:space="preserve">Te versturen </w:t>
      </w:r>
      <w:r w:rsidRPr="00637AEE">
        <w:rPr>
          <w:rFonts w:eastAsia="Times New Roman" w:cstheme="minorHAnsi"/>
          <w:lang w:val="nl-BE"/>
        </w:rPr>
        <w:t xml:space="preserve">naar de adviserend </w:t>
      </w:r>
      <w:r w:rsidR="00F211D0">
        <w:rPr>
          <w:rFonts w:eastAsia="Times New Roman" w:cstheme="minorHAnsi"/>
          <w:lang w:val="nl-BE"/>
        </w:rPr>
        <w:t>arts</w:t>
      </w:r>
      <w:r w:rsidRPr="00637AEE">
        <w:rPr>
          <w:rFonts w:eastAsia="Times New Roman" w:cstheme="minorHAnsi"/>
          <w:lang w:val="nl-BE"/>
        </w:rPr>
        <w:t xml:space="preserve"> binnen de 90 kalenderdagen na de implantatie.</w:t>
      </w:r>
    </w:p>
    <w:p w14:paraId="2738E9BB" w14:textId="77777777" w:rsidR="00801971" w:rsidRPr="00637AEE" w:rsidRDefault="00801971" w:rsidP="00801971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14:paraId="3E1992B4" w14:textId="2CA0B3F4" w:rsidR="00B37175" w:rsidRPr="00637AEE" w:rsidRDefault="00B37175" w:rsidP="004F53CF">
      <w:pPr>
        <w:spacing w:after="200"/>
        <w:ind w:left="0"/>
        <w:rPr>
          <w:rFonts w:eastAsia="Calibri" w:cstheme="minorHAnsi"/>
          <w:b/>
          <w:i/>
          <w:u w:val="single"/>
          <w:lang w:val="nl-BE"/>
        </w:rPr>
      </w:pPr>
      <w:r w:rsidRPr="00637AEE">
        <w:rPr>
          <w:rFonts w:eastAsia="Calibri" w:cstheme="minorHAnsi"/>
          <w:b/>
          <w:i/>
          <w:u w:val="single"/>
          <w:lang w:val="nl-BE"/>
        </w:rPr>
        <w:t>Identificati</w:t>
      </w:r>
      <w:r w:rsidR="00EF5D99" w:rsidRPr="00637AEE">
        <w:rPr>
          <w:rFonts w:eastAsia="Calibri" w:cstheme="minorHAnsi"/>
          <w:b/>
          <w:i/>
          <w:u w:val="single"/>
          <w:lang w:val="nl-BE"/>
        </w:rPr>
        <w:t>e</w:t>
      </w:r>
      <w:r w:rsidR="00BC7788" w:rsidRPr="00637AEE">
        <w:rPr>
          <w:rFonts w:eastAsia="Calibri" w:cstheme="minorHAnsi"/>
          <w:b/>
          <w:i/>
          <w:u w:val="single"/>
          <w:lang w:val="nl-BE"/>
        </w:rPr>
        <w:t>gegevens</w:t>
      </w:r>
      <w:r w:rsidR="00EF5D99" w:rsidRPr="00637AEE">
        <w:rPr>
          <w:rFonts w:eastAsia="Calibri" w:cstheme="minorHAnsi"/>
          <w:b/>
          <w:i/>
          <w:u w:val="single"/>
          <w:lang w:val="nl-BE"/>
        </w:rPr>
        <w:t xml:space="preserve"> van de verple</w:t>
      </w:r>
      <w:r w:rsidR="00BC7788" w:rsidRPr="00637AEE">
        <w:rPr>
          <w:rFonts w:eastAsia="Calibri" w:cstheme="minorHAnsi"/>
          <w:b/>
          <w:i/>
          <w:u w:val="single"/>
          <w:lang w:val="nl-BE"/>
        </w:rPr>
        <w:t>e</w:t>
      </w:r>
      <w:r w:rsidR="0091611E" w:rsidRPr="00637AEE">
        <w:rPr>
          <w:rFonts w:eastAsia="Calibri" w:cstheme="minorHAnsi"/>
          <w:b/>
          <w:i/>
          <w:u w:val="single"/>
          <w:lang w:val="nl-BE"/>
        </w:rPr>
        <w:t>g</w:t>
      </w:r>
      <w:r w:rsidR="00EF5D99" w:rsidRPr="00637AEE">
        <w:rPr>
          <w:rFonts w:eastAsia="Calibri" w:cstheme="minorHAnsi"/>
          <w:b/>
          <w:i/>
          <w:u w:val="single"/>
          <w:lang w:val="nl-BE"/>
        </w:rPr>
        <w:t>inrichting</w:t>
      </w:r>
      <w:r w:rsidR="0091611E" w:rsidRPr="00637AEE">
        <w:rPr>
          <w:rFonts w:eastAsia="Calibri" w:cstheme="minorHAnsi"/>
          <w:b/>
          <w:i/>
          <w:u w:val="single"/>
          <w:lang w:val="nl-BE"/>
        </w:rPr>
        <w:t>/</w:t>
      </w:r>
      <w:r w:rsidR="00F211D0">
        <w:rPr>
          <w:rFonts w:eastAsia="Calibri" w:cstheme="minorHAnsi"/>
          <w:b/>
          <w:i/>
          <w:u w:val="single"/>
          <w:lang w:val="nl-BE"/>
        </w:rPr>
        <w:t>arts</w:t>
      </w:r>
      <w:r w:rsidR="0091611E" w:rsidRPr="00637AEE">
        <w:rPr>
          <w:rFonts w:eastAsia="Calibri" w:cstheme="minorHAnsi"/>
          <w:b/>
          <w:i/>
          <w:u w:val="single"/>
          <w:lang w:val="nl-BE"/>
        </w:rPr>
        <w:t>-specialist</w:t>
      </w:r>
    </w:p>
    <w:p w14:paraId="761DEA44" w14:textId="24ACF0CD" w:rsidR="00B37175" w:rsidRPr="00637AEE" w:rsidRDefault="00B37175" w:rsidP="004F53CF">
      <w:pPr>
        <w:spacing w:after="200"/>
        <w:ind w:left="0"/>
        <w:rPr>
          <w:rFonts w:eastAsia="Calibri" w:cstheme="minorHAnsi"/>
          <w:lang w:val="nl-BE"/>
        </w:rPr>
      </w:pPr>
      <w:r w:rsidRPr="00637AEE">
        <w:rPr>
          <w:rFonts w:eastAsia="Calibri" w:cstheme="minorHAnsi"/>
          <w:lang w:val="nl-BE"/>
        </w:rPr>
        <w:t>N</w:t>
      </w:r>
      <w:r w:rsidR="0091611E" w:rsidRPr="00637AEE">
        <w:rPr>
          <w:rFonts w:eastAsia="Calibri" w:cstheme="minorHAnsi"/>
          <w:lang w:val="nl-BE"/>
        </w:rPr>
        <w:t>aam van de verple</w:t>
      </w:r>
      <w:r w:rsidR="00BC7788" w:rsidRPr="00637AEE">
        <w:rPr>
          <w:rFonts w:eastAsia="Calibri" w:cstheme="minorHAnsi"/>
          <w:lang w:val="nl-BE"/>
        </w:rPr>
        <w:t>e</w:t>
      </w:r>
      <w:r w:rsidR="0091611E" w:rsidRPr="00637AEE">
        <w:rPr>
          <w:rFonts w:eastAsia="Calibri" w:cstheme="minorHAnsi"/>
          <w:lang w:val="nl-BE"/>
        </w:rPr>
        <w:t>ginrichting</w:t>
      </w:r>
      <w:r w:rsidRPr="00637AEE">
        <w:rPr>
          <w:rFonts w:eastAsia="Calibri" w:cstheme="minorHAnsi"/>
          <w:lang w:val="nl-BE"/>
        </w:rPr>
        <w:t>: …………………………………………………………</w:t>
      </w:r>
    </w:p>
    <w:p w14:paraId="74B11B9A" w14:textId="199EB9EC" w:rsidR="00B37175" w:rsidRPr="00637AEE" w:rsidRDefault="0091611E" w:rsidP="004F53CF">
      <w:pPr>
        <w:spacing w:after="200"/>
        <w:ind w:left="0"/>
        <w:rPr>
          <w:rFonts w:eastAsia="Calibri" w:cstheme="minorHAnsi"/>
          <w:lang w:val="nl-BE"/>
        </w:rPr>
      </w:pPr>
      <w:r w:rsidRPr="00637AEE">
        <w:rPr>
          <w:rFonts w:eastAsia="Calibri" w:cstheme="minorHAnsi"/>
          <w:lang w:val="nl-BE"/>
        </w:rPr>
        <w:t>RIZIV-identificatienummer van de verple</w:t>
      </w:r>
      <w:r w:rsidR="00BC7788" w:rsidRPr="00637AEE">
        <w:rPr>
          <w:rFonts w:eastAsia="Calibri" w:cstheme="minorHAnsi"/>
          <w:lang w:val="nl-BE"/>
        </w:rPr>
        <w:t>e</w:t>
      </w:r>
      <w:r w:rsidRPr="00637AEE">
        <w:rPr>
          <w:rFonts w:eastAsia="Calibri" w:cstheme="minorHAnsi"/>
          <w:lang w:val="nl-BE"/>
        </w:rPr>
        <w:t>ginrichting</w:t>
      </w:r>
      <w:r w:rsidR="00B37175" w:rsidRPr="00637AEE">
        <w:rPr>
          <w:rFonts w:eastAsia="Calibri" w:cstheme="minorHAnsi"/>
          <w:lang w:val="nl-BE"/>
        </w:rPr>
        <w:t>: 710_ _ _ _ _</w:t>
      </w:r>
    </w:p>
    <w:p w14:paraId="497CC82C" w14:textId="0BEBED18" w:rsidR="00B37175" w:rsidRPr="00637AEE" w:rsidRDefault="00B37175" w:rsidP="004F53CF">
      <w:pPr>
        <w:spacing w:after="200"/>
        <w:ind w:left="0"/>
        <w:rPr>
          <w:rFonts w:eastAsia="Calibri" w:cstheme="minorHAnsi"/>
          <w:lang w:val="nl-BE"/>
        </w:rPr>
      </w:pPr>
      <w:r w:rsidRPr="00637AEE">
        <w:rPr>
          <w:rFonts w:eastAsia="Calibri" w:cstheme="minorHAnsi"/>
          <w:lang w:val="nl-BE"/>
        </w:rPr>
        <w:t>N</w:t>
      </w:r>
      <w:r w:rsidR="0091611E" w:rsidRPr="00637AEE">
        <w:rPr>
          <w:rFonts w:eastAsia="Calibri" w:cstheme="minorHAnsi"/>
          <w:lang w:val="nl-BE"/>
        </w:rPr>
        <w:t xml:space="preserve">aam en voornaam van de </w:t>
      </w:r>
      <w:r w:rsidR="00F211D0">
        <w:rPr>
          <w:rFonts w:eastAsia="Calibri" w:cstheme="minorHAnsi"/>
          <w:lang w:val="nl-BE"/>
        </w:rPr>
        <w:t>arts</w:t>
      </w:r>
      <w:r w:rsidR="0091611E" w:rsidRPr="00637AEE">
        <w:rPr>
          <w:rFonts w:eastAsia="Calibri" w:cstheme="minorHAnsi"/>
          <w:lang w:val="nl-BE"/>
        </w:rPr>
        <w:t>-specialist</w:t>
      </w:r>
      <w:r w:rsidRPr="00637AEE">
        <w:rPr>
          <w:rFonts w:eastAsia="Calibri" w:cstheme="minorHAnsi"/>
          <w:lang w:val="nl-BE"/>
        </w:rPr>
        <w:t>:</w:t>
      </w:r>
      <w:r w:rsidR="0091611E" w:rsidRPr="00637AEE">
        <w:rPr>
          <w:rFonts w:eastAsia="Calibri" w:cstheme="minorHAnsi"/>
          <w:lang w:val="nl-BE"/>
        </w:rPr>
        <w:t xml:space="preserve"> …………………………………………</w:t>
      </w:r>
    </w:p>
    <w:p w14:paraId="5318291C" w14:textId="3DA3C617" w:rsidR="00B37175" w:rsidRPr="00637AEE" w:rsidRDefault="0091611E" w:rsidP="004F53CF">
      <w:pPr>
        <w:spacing w:after="200"/>
        <w:ind w:left="0"/>
        <w:rPr>
          <w:rFonts w:eastAsia="Calibri" w:cstheme="minorHAnsi"/>
          <w:lang w:val="nl-BE"/>
        </w:rPr>
      </w:pPr>
      <w:r w:rsidRPr="00637AEE">
        <w:rPr>
          <w:rFonts w:eastAsia="Calibri" w:cstheme="minorHAnsi"/>
          <w:lang w:val="nl-BE"/>
        </w:rPr>
        <w:t xml:space="preserve">RIZIV-nummer van de </w:t>
      </w:r>
      <w:r w:rsidR="00F211D0">
        <w:rPr>
          <w:rFonts w:eastAsia="Calibri" w:cstheme="minorHAnsi"/>
          <w:lang w:val="nl-BE"/>
        </w:rPr>
        <w:t>arts</w:t>
      </w:r>
      <w:r w:rsidRPr="00637AEE">
        <w:rPr>
          <w:rFonts w:eastAsia="Calibri" w:cstheme="minorHAnsi"/>
          <w:lang w:val="nl-BE"/>
        </w:rPr>
        <w:t>-specialist: ………………………………………………</w:t>
      </w:r>
    </w:p>
    <w:p w14:paraId="60EDEAF1" w14:textId="6870F481" w:rsidR="00B37175" w:rsidRPr="00637AEE" w:rsidRDefault="0091611E" w:rsidP="004F53CF">
      <w:pPr>
        <w:spacing w:after="200"/>
        <w:ind w:left="0"/>
        <w:rPr>
          <w:rFonts w:eastAsia="Calibri" w:cstheme="minorHAnsi"/>
          <w:lang w:val="nl-BE"/>
        </w:rPr>
      </w:pPr>
      <w:r w:rsidRPr="00637AEE">
        <w:rPr>
          <w:rFonts w:eastAsia="Calibri" w:cstheme="minorHAnsi"/>
          <w:lang w:val="nl-BE"/>
        </w:rPr>
        <w:t>E-mailadres</w:t>
      </w:r>
      <w:r w:rsidR="00B37175" w:rsidRPr="00637AEE">
        <w:rPr>
          <w:rFonts w:eastAsia="Calibri" w:cstheme="minorHAnsi"/>
          <w:lang w:val="nl-BE"/>
        </w:rPr>
        <w:t xml:space="preserve">: </w:t>
      </w:r>
      <w:r w:rsidRPr="00637AEE">
        <w:rPr>
          <w:rFonts w:eastAsia="Calibri" w:cstheme="minorHAnsi"/>
          <w:lang w:val="nl-BE"/>
        </w:rPr>
        <w:t>…...</w:t>
      </w:r>
      <w:r w:rsidR="00A54547" w:rsidRPr="00637AEE">
        <w:rPr>
          <w:rFonts w:eastAsia="Calibri" w:cstheme="minorHAnsi"/>
          <w:lang w:val="nl-BE"/>
        </w:rPr>
        <w:t>…………………………………………………………</w:t>
      </w:r>
      <w:r w:rsidR="00B37175" w:rsidRPr="00637AEE">
        <w:rPr>
          <w:rFonts w:eastAsia="Calibri" w:cstheme="minorHAnsi"/>
          <w:lang w:val="nl-BE"/>
        </w:rPr>
        <w:t>…………………</w:t>
      </w:r>
    </w:p>
    <w:p w14:paraId="225AFC3D" w14:textId="71973F10" w:rsidR="00B37175" w:rsidRPr="00637AEE" w:rsidRDefault="00B37175" w:rsidP="004F53CF">
      <w:pPr>
        <w:spacing w:after="200"/>
        <w:ind w:left="0"/>
        <w:rPr>
          <w:rFonts w:eastAsia="Calibri" w:cstheme="minorHAnsi"/>
          <w:lang w:val="nl-BE"/>
        </w:rPr>
      </w:pPr>
      <w:r w:rsidRPr="00637AEE">
        <w:rPr>
          <w:rFonts w:eastAsia="Calibri" w:cstheme="minorHAnsi"/>
          <w:lang w:val="nl-BE"/>
        </w:rPr>
        <w:t>T</w:t>
      </w:r>
      <w:r w:rsidR="0091611E" w:rsidRPr="00637AEE">
        <w:rPr>
          <w:rFonts w:eastAsia="Calibri" w:cstheme="minorHAnsi"/>
          <w:lang w:val="nl-BE"/>
        </w:rPr>
        <w:t>elefoon</w:t>
      </w:r>
      <w:r w:rsidRPr="00637AEE">
        <w:rPr>
          <w:rFonts w:eastAsia="Calibri" w:cstheme="minorHAnsi"/>
          <w:lang w:val="nl-BE"/>
        </w:rPr>
        <w:t xml:space="preserve"> (secr</w:t>
      </w:r>
      <w:r w:rsidR="0091611E" w:rsidRPr="00637AEE">
        <w:rPr>
          <w:rFonts w:eastAsia="Calibri" w:cstheme="minorHAnsi"/>
          <w:lang w:val="nl-BE"/>
        </w:rPr>
        <w:t>e</w:t>
      </w:r>
      <w:r w:rsidRPr="00637AEE">
        <w:rPr>
          <w:rFonts w:eastAsia="Calibri" w:cstheme="minorHAnsi"/>
          <w:lang w:val="nl-BE"/>
        </w:rPr>
        <w:t>tari</w:t>
      </w:r>
      <w:r w:rsidR="0091611E" w:rsidRPr="00637AEE">
        <w:rPr>
          <w:rFonts w:eastAsia="Calibri" w:cstheme="minorHAnsi"/>
          <w:lang w:val="nl-BE"/>
        </w:rPr>
        <w:t>a</w:t>
      </w:r>
      <w:r w:rsidRPr="00637AEE">
        <w:rPr>
          <w:rFonts w:eastAsia="Calibri" w:cstheme="minorHAnsi"/>
          <w:lang w:val="nl-BE"/>
        </w:rPr>
        <w:t xml:space="preserve">at </w:t>
      </w:r>
      <w:r w:rsidR="0091611E" w:rsidRPr="00637AEE">
        <w:rPr>
          <w:rFonts w:eastAsia="Calibri" w:cstheme="minorHAnsi"/>
          <w:lang w:val="nl-BE"/>
        </w:rPr>
        <w:t>van de dienst</w:t>
      </w:r>
      <w:r w:rsidRPr="00637AEE">
        <w:rPr>
          <w:rFonts w:eastAsia="Calibri" w:cstheme="minorHAnsi"/>
          <w:lang w:val="nl-BE"/>
        </w:rPr>
        <w:t>):</w:t>
      </w:r>
      <w:r w:rsidR="0091611E" w:rsidRPr="00637AEE">
        <w:rPr>
          <w:rFonts w:eastAsia="Calibri" w:cstheme="minorHAnsi"/>
          <w:lang w:val="nl-BE"/>
        </w:rPr>
        <w:t xml:space="preserve"> </w:t>
      </w:r>
      <w:r w:rsidRPr="00637AEE">
        <w:rPr>
          <w:rFonts w:eastAsia="Calibri" w:cstheme="minorHAnsi"/>
          <w:lang w:val="nl-BE"/>
        </w:rPr>
        <w:t>……………….………………………………………</w:t>
      </w:r>
    </w:p>
    <w:p w14:paraId="178B7E17" w14:textId="77777777" w:rsidR="00B37175" w:rsidRPr="00637AEE" w:rsidRDefault="00B37175" w:rsidP="004F53CF">
      <w:pPr>
        <w:spacing w:after="200"/>
        <w:ind w:left="0"/>
        <w:rPr>
          <w:rFonts w:eastAsia="Calibri" w:cstheme="minorHAnsi"/>
          <w:lang w:val="nl-BE"/>
        </w:rPr>
      </w:pPr>
    </w:p>
    <w:p w14:paraId="5D70E83C" w14:textId="7EBE93FD" w:rsidR="00B37175" w:rsidRPr="00637AEE" w:rsidRDefault="00B37175" w:rsidP="004F53CF">
      <w:pPr>
        <w:spacing w:after="200"/>
        <w:ind w:left="0"/>
        <w:rPr>
          <w:rFonts w:eastAsia="Calibri" w:cstheme="minorHAnsi"/>
          <w:b/>
          <w:i/>
          <w:u w:val="single"/>
          <w:lang w:val="nl-BE"/>
        </w:rPr>
      </w:pPr>
      <w:r w:rsidRPr="00637AEE">
        <w:rPr>
          <w:rFonts w:eastAsia="Calibri" w:cstheme="minorHAnsi"/>
          <w:b/>
          <w:i/>
          <w:u w:val="single"/>
          <w:lang w:val="nl-BE"/>
        </w:rPr>
        <w:t>Identificati</w:t>
      </w:r>
      <w:r w:rsidR="0091611E" w:rsidRPr="00637AEE">
        <w:rPr>
          <w:rFonts w:eastAsia="Calibri" w:cstheme="minorHAnsi"/>
          <w:b/>
          <w:i/>
          <w:u w:val="single"/>
          <w:lang w:val="nl-BE"/>
        </w:rPr>
        <w:t>e</w:t>
      </w:r>
      <w:r w:rsidR="00BC7788" w:rsidRPr="00637AEE">
        <w:rPr>
          <w:rFonts w:eastAsia="Calibri" w:cstheme="minorHAnsi"/>
          <w:b/>
          <w:i/>
          <w:u w:val="single"/>
          <w:lang w:val="nl-BE"/>
        </w:rPr>
        <w:t>gegevens</w:t>
      </w:r>
      <w:r w:rsidR="0091611E" w:rsidRPr="00637AEE">
        <w:rPr>
          <w:rFonts w:eastAsia="Calibri" w:cstheme="minorHAnsi"/>
          <w:b/>
          <w:i/>
          <w:u w:val="single"/>
          <w:lang w:val="nl-BE"/>
        </w:rPr>
        <w:t xml:space="preserve"> van de rechthebbende</w:t>
      </w:r>
    </w:p>
    <w:p w14:paraId="4F8A2242" w14:textId="3A4060E0" w:rsidR="00B37175" w:rsidRPr="00637AEE" w:rsidRDefault="0091611E" w:rsidP="004F53CF">
      <w:pPr>
        <w:spacing w:after="200"/>
        <w:ind w:left="0"/>
        <w:rPr>
          <w:rFonts w:eastAsia="Calibri" w:cstheme="minorHAnsi"/>
          <w:lang w:val="nl-BE"/>
        </w:rPr>
      </w:pPr>
      <w:r w:rsidRPr="00637AEE">
        <w:rPr>
          <w:rFonts w:eastAsia="Calibri" w:cstheme="minorHAnsi"/>
          <w:lang w:val="nl-BE"/>
        </w:rPr>
        <w:t>Naam</w:t>
      </w:r>
      <w:r w:rsidR="00B37175" w:rsidRPr="00637AEE">
        <w:rPr>
          <w:rFonts w:eastAsia="Calibri" w:cstheme="minorHAnsi"/>
          <w:lang w:val="nl-BE"/>
        </w:rPr>
        <w:t>: ………………………………………..…………………………………………………</w:t>
      </w:r>
    </w:p>
    <w:p w14:paraId="01511D5D" w14:textId="289135C4" w:rsidR="00B37175" w:rsidRPr="00637AEE" w:rsidRDefault="00D042EB" w:rsidP="004F53CF">
      <w:pPr>
        <w:spacing w:after="200"/>
        <w:ind w:left="0"/>
        <w:rPr>
          <w:rFonts w:eastAsia="Calibri" w:cstheme="minorHAnsi"/>
          <w:lang w:val="nl-BE"/>
        </w:rPr>
      </w:pPr>
      <w:r w:rsidRPr="00637AEE">
        <w:rPr>
          <w:rFonts w:eastAsia="Calibri" w:cstheme="minorHAnsi"/>
          <w:lang w:val="nl-BE"/>
        </w:rPr>
        <w:t>Voornaam</w:t>
      </w:r>
      <w:r w:rsidR="00B37175" w:rsidRPr="00637AEE">
        <w:rPr>
          <w:rFonts w:eastAsia="Calibri" w:cstheme="minorHAnsi"/>
          <w:lang w:val="nl-BE"/>
        </w:rPr>
        <w:t>: ……………………………………………..………………………………………..</w:t>
      </w:r>
    </w:p>
    <w:p w14:paraId="023BC0D2" w14:textId="38C903F6" w:rsidR="00801971" w:rsidRPr="00637AEE" w:rsidRDefault="00801971" w:rsidP="004F53CF">
      <w:pPr>
        <w:spacing w:after="200"/>
        <w:ind w:left="0"/>
        <w:rPr>
          <w:rFonts w:eastAsia="Calibri" w:cstheme="minorHAnsi"/>
          <w:lang w:val="nl-BE"/>
        </w:rPr>
      </w:pPr>
      <w:r w:rsidRPr="00637AEE">
        <w:rPr>
          <w:rFonts w:eastAsia="Calibri" w:cstheme="minorHAnsi"/>
          <w:lang w:val="nl-BE"/>
        </w:rPr>
        <w:t>Geboortedatum: …………………………………………………………………………...</w:t>
      </w:r>
    </w:p>
    <w:p w14:paraId="1FE03508" w14:textId="00C562E7" w:rsidR="00B37175" w:rsidRPr="00637AEE" w:rsidRDefault="00D042EB" w:rsidP="004F53CF">
      <w:pPr>
        <w:spacing w:after="200"/>
        <w:ind w:left="0"/>
        <w:rPr>
          <w:rFonts w:eastAsia="Calibri" w:cstheme="minorHAnsi"/>
          <w:u w:val="single"/>
          <w:lang w:val="nl-BE"/>
        </w:rPr>
      </w:pPr>
      <w:r w:rsidRPr="00637AEE">
        <w:rPr>
          <w:rFonts w:eastAsia="Calibri" w:cstheme="minorHAnsi"/>
          <w:lang w:val="nl-BE"/>
        </w:rPr>
        <w:t>Rijksregisternummer</w:t>
      </w:r>
      <w:r w:rsidR="00B37175" w:rsidRPr="00637AEE">
        <w:rPr>
          <w:rFonts w:eastAsia="Calibri" w:cstheme="minorHAnsi"/>
          <w:lang w:val="nl-BE"/>
        </w:rPr>
        <w:t>: ………………………………………………</w:t>
      </w:r>
    </w:p>
    <w:p w14:paraId="18B03531" w14:textId="5B8A6DDB" w:rsidR="00B37175" w:rsidRPr="00637AEE" w:rsidRDefault="00D042EB" w:rsidP="004F53CF">
      <w:pPr>
        <w:spacing w:after="200"/>
        <w:ind w:left="0"/>
        <w:rPr>
          <w:rFonts w:eastAsia="Calibri" w:cstheme="minorHAnsi"/>
          <w:lang w:val="nl-BE"/>
        </w:rPr>
      </w:pPr>
      <w:r w:rsidRPr="00637AEE">
        <w:rPr>
          <w:rFonts w:eastAsia="Calibri" w:cstheme="minorHAnsi"/>
          <w:lang w:val="nl-BE"/>
        </w:rPr>
        <w:t>Geslacht</w:t>
      </w:r>
      <w:r w:rsidR="00B37175" w:rsidRPr="00637AEE">
        <w:rPr>
          <w:rFonts w:eastAsia="Calibri" w:cstheme="minorHAnsi"/>
          <w:lang w:val="nl-BE"/>
        </w:rPr>
        <w:t>: …………………………………………………………………………………………</w:t>
      </w:r>
    </w:p>
    <w:p w14:paraId="6ABFBC40" w14:textId="6FA8B049" w:rsidR="00DA69EE" w:rsidRPr="00637AEE" w:rsidRDefault="00801971" w:rsidP="00801971">
      <w:pPr>
        <w:spacing w:line="240" w:lineRule="auto"/>
        <w:ind w:left="0"/>
        <w:rPr>
          <w:rFonts w:ascii="Arial" w:eastAsia="Calibri" w:hAnsi="Arial" w:cs="Arial"/>
          <w:lang w:val="nl-NL"/>
        </w:rPr>
      </w:pPr>
      <w:r w:rsidRPr="00637AEE">
        <w:rPr>
          <w:rFonts w:ascii="Arial" w:eastAsia="Calibri" w:hAnsi="Arial" w:cs="Arial"/>
          <w:lang w:val="nl-NL"/>
        </w:rPr>
        <w:t>Verzekeringsinstelling: …………………………………………………………………………</w:t>
      </w:r>
    </w:p>
    <w:p w14:paraId="357FD7CE" w14:textId="77777777" w:rsidR="00801971" w:rsidRPr="00637AEE" w:rsidRDefault="00801971" w:rsidP="00801971">
      <w:pPr>
        <w:spacing w:line="240" w:lineRule="auto"/>
        <w:ind w:left="0"/>
        <w:rPr>
          <w:rFonts w:ascii="Arial" w:eastAsia="Calibri" w:hAnsi="Arial" w:cs="Arial"/>
          <w:lang w:val="nl-NL"/>
        </w:rPr>
      </w:pPr>
    </w:p>
    <w:p w14:paraId="4D00319A" w14:textId="77777777" w:rsidR="00801971" w:rsidRPr="00637AEE" w:rsidRDefault="00801971" w:rsidP="00801971">
      <w:pPr>
        <w:spacing w:line="240" w:lineRule="auto"/>
        <w:ind w:left="0"/>
        <w:rPr>
          <w:rFonts w:ascii="Arial" w:eastAsia="Calibri" w:hAnsi="Arial" w:cs="Arial"/>
          <w:lang w:val="nl-NL"/>
        </w:rPr>
      </w:pPr>
    </w:p>
    <w:p w14:paraId="1B7BC8B9" w14:textId="77777777" w:rsidR="00801971" w:rsidRPr="00637AEE" w:rsidRDefault="00801971" w:rsidP="00801971">
      <w:pPr>
        <w:spacing w:line="240" w:lineRule="auto"/>
        <w:ind w:left="0"/>
        <w:rPr>
          <w:rFonts w:eastAsia="Times New Roman" w:cstheme="minorHAnsi"/>
          <w:lang w:val="nl-BE"/>
        </w:rPr>
      </w:pPr>
      <w:r w:rsidRPr="00637AEE">
        <w:rPr>
          <w:rFonts w:ascii="Arial" w:eastAsia="Calibri" w:hAnsi="Arial" w:cs="Arial"/>
          <w:b/>
          <w:i/>
          <w:u w:val="single"/>
          <w:lang w:val="nl-NL"/>
        </w:rPr>
        <w:t>Datum van de ingreep</w:t>
      </w:r>
      <w:r w:rsidRPr="00637AEE">
        <w:rPr>
          <w:rFonts w:ascii="Arial" w:eastAsia="Calibri" w:hAnsi="Arial" w:cs="Arial"/>
          <w:lang w:val="nl-NL"/>
        </w:rPr>
        <w:t xml:space="preserve"> : ……./……./……….</w:t>
      </w:r>
    </w:p>
    <w:p w14:paraId="76D02AA2" w14:textId="77777777" w:rsidR="00801971" w:rsidRPr="00637AEE" w:rsidRDefault="00801971" w:rsidP="00801971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2B00895B" w14:textId="77777777" w:rsidR="00801971" w:rsidRPr="00637AEE" w:rsidRDefault="00801971" w:rsidP="00801971">
      <w:pPr>
        <w:spacing w:line="240" w:lineRule="auto"/>
        <w:ind w:left="0"/>
        <w:rPr>
          <w:rFonts w:eastAsia="Times New Roman" w:cstheme="minorHAnsi"/>
          <w:lang w:val="nl-BE"/>
        </w:rPr>
      </w:pPr>
    </w:p>
    <w:p w14:paraId="4EA22F51" w14:textId="5F3B0E23" w:rsidR="00801971" w:rsidRPr="00637AEE" w:rsidRDefault="00801971" w:rsidP="00801971">
      <w:pPr>
        <w:tabs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nl-BE"/>
        </w:rPr>
      </w:pPr>
      <w:r w:rsidRPr="00637AEE">
        <w:rPr>
          <w:rFonts w:eastAsia="Times New Roman" w:cstheme="minorHAnsi"/>
          <w:lang w:val="nl-BE"/>
        </w:rPr>
        <w:t xml:space="preserve">Overeenkomstig de bepalingen  van de vergoedingsvoorwaarde B-§12 van de lijst word(t)(en) de hieronder vermelde verstrekkingen voor deze rechthebbende gevraagd. </w:t>
      </w:r>
    </w:p>
    <w:p w14:paraId="587EE997" w14:textId="77777777" w:rsidR="00A54547" w:rsidRPr="00637AEE" w:rsidRDefault="00A54547" w:rsidP="004F53CF">
      <w:pPr>
        <w:spacing w:after="200" w:line="240" w:lineRule="auto"/>
        <w:ind w:left="0"/>
        <w:rPr>
          <w:rFonts w:eastAsia="Calibri" w:cstheme="minorHAnsi"/>
          <w:lang w:val="nl-BE"/>
        </w:rPr>
      </w:pPr>
    </w:p>
    <w:p w14:paraId="58936B77" w14:textId="779A318C" w:rsidR="00801971" w:rsidRPr="00637AEE" w:rsidRDefault="00801971">
      <w:pPr>
        <w:rPr>
          <w:rFonts w:eastAsia="Calibri" w:cstheme="minorHAnsi"/>
          <w:lang w:val="nl-BE"/>
        </w:rPr>
      </w:pPr>
      <w:r w:rsidRPr="00637AEE">
        <w:rPr>
          <w:rFonts w:eastAsia="Calibri" w:cstheme="minorHAnsi"/>
          <w:lang w:val="nl-BE"/>
        </w:rPr>
        <w:br w:type="page"/>
      </w:r>
    </w:p>
    <w:p w14:paraId="716BCA15" w14:textId="77777777" w:rsidR="001417F5" w:rsidRPr="00637AEE" w:rsidRDefault="001417F5" w:rsidP="004F53CF">
      <w:pPr>
        <w:spacing w:after="200" w:line="240" w:lineRule="auto"/>
        <w:ind w:left="0"/>
        <w:rPr>
          <w:rFonts w:eastAsia="Calibri" w:cstheme="minorHAnsi"/>
          <w:lang w:val="nl-BE"/>
        </w:rPr>
      </w:pPr>
    </w:p>
    <w:p w14:paraId="7FC61F2C" w14:textId="77777777" w:rsidR="00C676F0" w:rsidRPr="00637AEE" w:rsidRDefault="00C676F0" w:rsidP="00C676F0">
      <w:pPr>
        <w:ind w:left="0"/>
        <w:contextualSpacing/>
        <w:rPr>
          <w:rFonts w:ascii="Arial" w:hAnsi="Arial" w:cs="Arial"/>
          <w:b/>
          <w:u w:val="single"/>
          <w:lang w:val="nl-BE"/>
        </w:rPr>
      </w:pPr>
      <w:r w:rsidRPr="00637AEE">
        <w:rPr>
          <w:rFonts w:ascii="Arial" w:hAnsi="Arial" w:cs="Arial"/>
          <w:b/>
          <w:u w:val="single"/>
          <w:lang w:val="nl-BE"/>
        </w:rPr>
        <w:t>Gevraagde verstrekkingen</w:t>
      </w:r>
      <w:r w:rsidRPr="00637AEE">
        <w:rPr>
          <w:rFonts w:ascii="Arial" w:hAnsi="Arial" w:cs="Arial"/>
          <w:lang w:val="nl-BE"/>
        </w:rPr>
        <w:t xml:space="preserve"> (aan te kruisen)</w:t>
      </w:r>
    </w:p>
    <w:p w14:paraId="6EA6D8F0" w14:textId="77777777" w:rsidR="00C676F0" w:rsidRPr="00637AEE" w:rsidRDefault="00C676F0" w:rsidP="00C676F0">
      <w:pPr>
        <w:contextualSpacing/>
        <w:rPr>
          <w:rFonts w:ascii="Arial" w:hAnsi="Arial" w:cs="Arial"/>
          <w:b/>
          <w:lang w:val="nl-BE"/>
        </w:rPr>
      </w:pPr>
    </w:p>
    <w:p w14:paraId="76AB2536" w14:textId="41959DFB" w:rsidR="00C676F0" w:rsidRPr="00637AEE" w:rsidRDefault="00C676F0" w:rsidP="00C676F0">
      <w:pPr>
        <w:ind w:left="0"/>
        <w:contextualSpacing/>
        <w:rPr>
          <w:rFonts w:ascii="Arial" w:hAnsi="Arial" w:cs="Arial"/>
          <w:b/>
          <w:lang w:val="nl-BE"/>
        </w:rPr>
      </w:pPr>
      <w:r w:rsidRPr="00637AEE">
        <w:rPr>
          <w:rFonts w:ascii="Arial" w:hAnsi="Arial" w:cs="Arial"/>
          <w:b/>
          <w:lang w:val="nl-BE"/>
        </w:rPr>
        <w:t>Niet-heroplaadbare neurostimulator</w:t>
      </w:r>
    </w:p>
    <w:p w14:paraId="68225560" w14:textId="1C4E71B8" w:rsidR="005960C2" w:rsidRPr="00637AEE" w:rsidRDefault="008B4E53" w:rsidP="005960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nl-BE" w:eastAsia="fr-BE"/>
        </w:rPr>
      </w:pPr>
      <w:r w:rsidRPr="00637AEE">
        <w:rPr>
          <w:rFonts w:ascii="Arial" w:hAnsi="Arial" w:cs="Arial"/>
          <w:lang w:val="nl-BE" w:eastAsia="fr-BE"/>
        </w:rPr>
        <w:t xml:space="preserve">173596-173600 </w:t>
      </w:r>
      <w:r w:rsidR="005960C2" w:rsidRPr="00637AEE">
        <w:rPr>
          <w:rFonts w:ascii="Arial" w:hAnsi="Arial" w:cs="Arial"/>
          <w:lang w:val="nl-BE" w:eastAsia="fr-BE"/>
        </w:rPr>
        <w:t>Ingeplante niet-heroplaadbare vervangingsneurostimulator in geval van bewegingsstoornissen, voor unilaterale stimulatie (één kanaal)</w:t>
      </w:r>
    </w:p>
    <w:p w14:paraId="6B8A1499" w14:textId="48CC0F31" w:rsidR="008B4E53" w:rsidRPr="00637AEE" w:rsidRDefault="008B4E53" w:rsidP="005960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nl-BE" w:eastAsia="fr-BE"/>
        </w:rPr>
      </w:pPr>
      <w:r w:rsidRPr="00637AEE">
        <w:rPr>
          <w:rFonts w:ascii="Arial" w:hAnsi="Arial" w:cs="Arial"/>
          <w:lang w:val="nl-BE" w:eastAsia="fr-BE"/>
        </w:rPr>
        <w:t xml:space="preserve">173611-173622 </w:t>
      </w:r>
      <w:r w:rsidR="005960C2" w:rsidRPr="00637AEE">
        <w:rPr>
          <w:rFonts w:ascii="Arial" w:hAnsi="Arial" w:cs="Arial"/>
          <w:lang w:val="nl-BE" w:eastAsia="fr-BE"/>
        </w:rPr>
        <w:t>Ingeplante niet-heroplaadbare vervangingsneurostimulator in geval van bewegingsstoornissen, voor bilaterale stimulatie (twee kanalen)</w:t>
      </w:r>
    </w:p>
    <w:p w14:paraId="18BFF5ED" w14:textId="75CBA593" w:rsidR="005960C2" w:rsidRPr="00637AEE" w:rsidRDefault="008B4E53" w:rsidP="005960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nl-BE" w:eastAsia="fr-BE"/>
        </w:rPr>
      </w:pPr>
      <w:r w:rsidRPr="00637AEE">
        <w:rPr>
          <w:rFonts w:ascii="Arial" w:hAnsi="Arial" w:cs="Arial"/>
          <w:lang w:val="nl-BE" w:eastAsia="fr-BE"/>
        </w:rPr>
        <w:t xml:space="preserve">173633-173644 </w:t>
      </w:r>
      <w:r w:rsidR="005960C2" w:rsidRPr="00637AEE">
        <w:rPr>
          <w:rFonts w:ascii="Arial" w:hAnsi="Arial" w:cs="Arial"/>
          <w:lang w:val="nl-BE" w:eastAsia="fr-BE"/>
        </w:rPr>
        <w:t>Ingeplante niet-heroplaadbare vervangingsneurostimulator in geval van bewegingsstoornissen, voor unilaterale stimulatie (één kanaal), in geval van voortijdige vervanging</w:t>
      </w:r>
    </w:p>
    <w:p w14:paraId="45E16B5D" w14:textId="19993AB8" w:rsidR="005960C2" w:rsidRPr="00637AEE" w:rsidRDefault="008B4E53" w:rsidP="005960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nl-BE" w:eastAsia="fr-BE"/>
        </w:rPr>
      </w:pPr>
      <w:r w:rsidRPr="00637AEE">
        <w:rPr>
          <w:rFonts w:ascii="Arial" w:hAnsi="Arial" w:cs="Arial"/>
          <w:lang w:val="nl-BE" w:eastAsia="fr-BE"/>
        </w:rPr>
        <w:t xml:space="preserve">173655-173666 </w:t>
      </w:r>
      <w:r w:rsidR="005960C2" w:rsidRPr="00637AEE">
        <w:rPr>
          <w:rFonts w:ascii="Arial" w:hAnsi="Arial" w:cs="Arial"/>
          <w:lang w:val="nl-BE" w:eastAsia="fr-BE"/>
        </w:rPr>
        <w:t>Ingeplante niet-heroplaadbare vervangingsneurostimulator in geval van bewegingsstoornissen, voor bilaterale stimulatie (twee kanalen), in geval van voortijdige vervanging</w:t>
      </w:r>
    </w:p>
    <w:p w14:paraId="7BA49F79" w14:textId="77777777" w:rsidR="00C676F0" w:rsidRPr="00637AEE" w:rsidRDefault="00C676F0" w:rsidP="005960C2">
      <w:pPr>
        <w:spacing w:line="240" w:lineRule="auto"/>
        <w:ind w:left="0"/>
        <w:jc w:val="both"/>
        <w:rPr>
          <w:rFonts w:ascii="Arial" w:hAnsi="Arial" w:cs="Arial"/>
          <w:lang w:val="nl-BE" w:eastAsia="fr-BE"/>
        </w:rPr>
      </w:pPr>
    </w:p>
    <w:p w14:paraId="504F0774" w14:textId="40DB8BF9" w:rsidR="00C676F0" w:rsidRPr="00637AEE" w:rsidRDefault="00C676F0" w:rsidP="00C676F0">
      <w:pPr>
        <w:ind w:left="0"/>
        <w:contextualSpacing/>
        <w:rPr>
          <w:rFonts w:ascii="Arial" w:hAnsi="Arial" w:cs="Arial"/>
          <w:b/>
          <w:lang w:val="nl-BE"/>
        </w:rPr>
      </w:pPr>
      <w:r w:rsidRPr="00637AEE">
        <w:rPr>
          <w:rFonts w:ascii="Arial" w:hAnsi="Arial" w:cs="Arial"/>
          <w:b/>
          <w:lang w:val="nl-BE"/>
        </w:rPr>
        <w:t>Heroplaadbare neurostimulator</w:t>
      </w:r>
    </w:p>
    <w:p w14:paraId="44F9E0AB" w14:textId="54B43046" w:rsidR="005960C2" w:rsidRPr="00637AEE" w:rsidRDefault="008B4E53" w:rsidP="005960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nl-BE" w:eastAsia="fr-BE"/>
        </w:rPr>
      </w:pPr>
      <w:r w:rsidRPr="00637AEE">
        <w:rPr>
          <w:rFonts w:ascii="Arial" w:hAnsi="Arial" w:cs="Arial"/>
          <w:lang w:val="nl-BE" w:eastAsia="fr-BE"/>
        </w:rPr>
        <w:t xml:space="preserve">173692-173703 </w:t>
      </w:r>
      <w:r w:rsidR="005960C2" w:rsidRPr="00637AEE">
        <w:rPr>
          <w:rFonts w:ascii="Arial" w:hAnsi="Arial" w:cs="Arial"/>
          <w:lang w:val="nl-BE" w:eastAsia="fr-BE"/>
        </w:rPr>
        <w:t xml:space="preserve">Ingeplante heroplaadbare vervangingsneurostimulator in geval van bewegingsstoornissen </w:t>
      </w:r>
    </w:p>
    <w:p w14:paraId="1E331E83" w14:textId="327077B8" w:rsidR="00AC4270" w:rsidRPr="00637AEE" w:rsidRDefault="008B4E53" w:rsidP="00AC427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nl-BE" w:eastAsia="fr-BE"/>
        </w:rPr>
      </w:pPr>
      <w:r w:rsidRPr="00637AEE">
        <w:rPr>
          <w:rFonts w:ascii="Arial" w:hAnsi="Arial" w:cs="Arial"/>
          <w:lang w:val="nl-BE" w:eastAsia="fr-BE"/>
        </w:rPr>
        <w:t xml:space="preserve">173714-173725 </w:t>
      </w:r>
      <w:r w:rsidR="00AC4270" w:rsidRPr="00637AEE">
        <w:rPr>
          <w:rFonts w:ascii="Arial" w:hAnsi="Arial" w:cs="Arial"/>
          <w:lang w:val="nl-BE" w:eastAsia="fr-BE"/>
        </w:rPr>
        <w:t>Ingeplante heroplaadbare vervangingsneurostimulator in geval van bewegingsstoornissen, in geval van voortijdige vervanging</w:t>
      </w:r>
    </w:p>
    <w:p w14:paraId="1496F549" w14:textId="77777777" w:rsidR="00C676F0" w:rsidRPr="00637AEE" w:rsidRDefault="00C676F0" w:rsidP="00C676F0">
      <w:pPr>
        <w:jc w:val="both"/>
        <w:rPr>
          <w:rFonts w:ascii="Arial" w:hAnsi="Arial" w:cs="Arial"/>
          <w:lang w:val="nl-BE" w:eastAsia="fr-BE"/>
        </w:rPr>
      </w:pPr>
    </w:p>
    <w:p w14:paraId="5E0F2B8D" w14:textId="178E66E2" w:rsidR="00C676F0" w:rsidRPr="00637AEE" w:rsidRDefault="00C676F0" w:rsidP="00C676F0">
      <w:pPr>
        <w:ind w:left="0"/>
        <w:contextualSpacing/>
        <w:rPr>
          <w:rFonts w:ascii="Arial" w:hAnsi="Arial" w:cs="Arial"/>
          <w:b/>
          <w:lang w:val="nl-BE"/>
        </w:rPr>
      </w:pPr>
      <w:r w:rsidRPr="00637AEE">
        <w:rPr>
          <w:rFonts w:ascii="Arial" w:hAnsi="Arial" w:cs="Arial"/>
          <w:b/>
          <w:lang w:val="nl-BE"/>
        </w:rPr>
        <w:t>Elektrode</w:t>
      </w:r>
    </w:p>
    <w:p w14:paraId="62464A6B" w14:textId="7CB2BBDD" w:rsidR="00AC4270" w:rsidRPr="00637AEE" w:rsidRDefault="008B4E53" w:rsidP="00AC427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nl-BE" w:eastAsia="fr-BE"/>
        </w:rPr>
      </w:pPr>
      <w:r w:rsidRPr="00637AEE">
        <w:rPr>
          <w:rFonts w:ascii="Arial" w:hAnsi="Arial" w:cs="Arial"/>
          <w:lang w:val="nl-BE" w:eastAsia="fr-BE"/>
        </w:rPr>
        <w:t xml:space="preserve">173751-173762 </w:t>
      </w:r>
      <w:r w:rsidR="00AC4270" w:rsidRPr="00637AEE">
        <w:rPr>
          <w:rFonts w:ascii="Arial" w:hAnsi="Arial" w:cs="Arial"/>
          <w:lang w:val="nl-BE" w:eastAsia="fr-BE"/>
        </w:rPr>
        <w:t>Ingeplante vervangingselektrode voor diepe hersenstimulatie in geval van in geval van bewegingsstoornissen</w:t>
      </w:r>
    </w:p>
    <w:p w14:paraId="2517550E" w14:textId="77777777" w:rsidR="00C676F0" w:rsidRPr="00637AEE" w:rsidRDefault="00C676F0" w:rsidP="00C676F0">
      <w:pPr>
        <w:tabs>
          <w:tab w:val="num" w:pos="0"/>
        </w:tabs>
        <w:contextualSpacing/>
        <w:rPr>
          <w:rFonts w:ascii="Arial" w:hAnsi="Arial" w:cs="Arial"/>
          <w:lang w:val="nl-BE"/>
        </w:rPr>
      </w:pPr>
    </w:p>
    <w:p w14:paraId="65F43DF3" w14:textId="63B450D8" w:rsidR="00C676F0" w:rsidRPr="00637AEE" w:rsidRDefault="00C676F0" w:rsidP="00C676F0">
      <w:pPr>
        <w:tabs>
          <w:tab w:val="num" w:pos="0"/>
        </w:tabs>
        <w:ind w:left="0"/>
        <w:contextualSpacing/>
        <w:rPr>
          <w:rFonts w:ascii="Arial" w:hAnsi="Arial" w:cs="Arial"/>
          <w:b/>
          <w:lang w:val="nl-BE"/>
        </w:rPr>
      </w:pPr>
      <w:r w:rsidRPr="00637AEE">
        <w:rPr>
          <w:rFonts w:ascii="Arial" w:hAnsi="Arial" w:cs="Arial"/>
          <w:b/>
          <w:lang w:val="nl-BE"/>
        </w:rPr>
        <w:t>Extensie</w:t>
      </w:r>
    </w:p>
    <w:p w14:paraId="296F6F01" w14:textId="5DFA4F51" w:rsidR="000770E8" w:rsidRPr="00637AEE" w:rsidRDefault="008B4E53" w:rsidP="000770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nl-BE" w:eastAsia="fr-BE"/>
        </w:rPr>
      </w:pPr>
      <w:r w:rsidRPr="00637AEE">
        <w:rPr>
          <w:rFonts w:ascii="Arial" w:hAnsi="Arial" w:cs="Arial"/>
          <w:lang w:val="nl-BE" w:eastAsia="fr-BE"/>
        </w:rPr>
        <w:t xml:space="preserve">173810-173821 </w:t>
      </w:r>
      <w:r w:rsidR="000770E8" w:rsidRPr="00637AEE">
        <w:rPr>
          <w:rFonts w:ascii="Arial" w:hAnsi="Arial" w:cs="Arial"/>
          <w:lang w:val="nl-BE" w:eastAsia="fr-BE"/>
        </w:rPr>
        <w:t>Ingeplante vervangingsextensie voor diepe hersenstimulatie in geval van bewegingsstoornissen</w:t>
      </w:r>
    </w:p>
    <w:p w14:paraId="2D99A109" w14:textId="77777777" w:rsidR="00C676F0" w:rsidRPr="00637AEE" w:rsidRDefault="00C676F0" w:rsidP="00C676F0">
      <w:pPr>
        <w:contextualSpacing/>
        <w:jc w:val="both"/>
        <w:rPr>
          <w:rFonts w:ascii="Arial" w:hAnsi="Arial" w:cs="Arial"/>
          <w:lang w:val="nl-BE"/>
        </w:rPr>
      </w:pPr>
    </w:p>
    <w:p w14:paraId="62B27A91" w14:textId="08955396" w:rsidR="00C676F0" w:rsidRPr="00637AEE" w:rsidRDefault="00C676F0" w:rsidP="00C676F0">
      <w:pPr>
        <w:tabs>
          <w:tab w:val="num" w:pos="0"/>
        </w:tabs>
        <w:ind w:left="0"/>
        <w:contextualSpacing/>
        <w:rPr>
          <w:rFonts w:ascii="Arial" w:hAnsi="Arial" w:cs="Arial"/>
          <w:b/>
          <w:lang w:val="nl-BE"/>
        </w:rPr>
      </w:pPr>
      <w:r w:rsidRPr="00637AEE">
        <w:rPr>
          <w:rFonts w:ascii="Arial" w:hAnsi="Arial" w:cs="Arial"/>
          <w:b/>
          <w:lang w:val="nl-BE"/>
        </w:rPr>
        <w:t>Patiëntenprogrammeerapparaat</w:t>
      </w:r>
    </w:p>
    <w:p w14:paraId="69054192" w14:textId="5C7C511B" w:rsidR="000770E8" w:rsidRPr="00637AEE" w:rsidRDefault="008B4E53" w:rsidP="000770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nl-BE" w:eastAsia="fr-BE"/>
        </w:rPr>
      </w:pPr>
      <w:r w:rsidRPr="00637AEE">
        <w:rPr>
          <w:rFonts w:ascii="Arial" w:hAnsi="Arial" w:cs="Arial"/>
          <w:lang w:val="nl-BE" w:eastAsia="fr-BE"/>
        </w:rPr>
        <w:t xml:space="preserve">173854-173865 </w:t>
      </w:r>
      <w:r w:rsidR="000770E8" w:rsidRPr="00637AEE">
        <w:rPr>
          <w:rFonts w:ascii="Arial" w:hAnsi="Arial" w:cs="Arial"/>
          <w:lang w:val="nl-BE" w:eastAsia="fr-BE"/>
        </w:rPr>
        <w:t>Vervangingspatiëntenprogrammeerapparaat voor diepe hersenstimulatie in geval van bewegingsstoornissen</w:t>
      </w:r>
    </w:p>
    <w:p w14:paraId="642F0158" w14:textId="77777777" w:rsidR="00C676F0" w:rsidRPr="00637AEE" w:rsidRDefault="00C676F0" w:rsidP="00C676F0">
      <w:pPr>
        <w:contextualSpacing/>
        <w:rPr>
          <w:rFonts w:ascii="Arial" w:hAnsi="Arial" w:cs="Arial"/>
          <w:lang w:val="nl-BE"/>
        </w:rPr>
      </w:pPr>
    </w:p>
    <w:p w14:paraId="6DBB57F0" w14:textId="298C5B3F" w:rsidR="00C676F0" w:rsidRPr="00637AEE" w:rsidRDefault="00C676F0" w:rsidP="00C676F0">
      <w:pPr>
        <w:tabs>
          <w:tab w:val="num" w:pos="0"/>
        </w:tabs>
        <w:ind w:left="0"/>
        <w:contextualSpacing/>
        <w:rPr>
          <w:rFonts w:ascii="Arial" w:hAnsi="Arial" w:cs="Arial"/>
          <w:b/>
          <w:lang w:val="nl-BE"/>
        </w:rPr>
      </w:pPr>
      <w:r w:rsidRPr="00637AEE">
        <w:rPr>
          <w:rFonts w:ascii="Arial" w:hAnsi="Arial" w:cs="Arial"/>
          <w:b/>
          <w:lang w:val="nl-BE"/>
        </w:rPr>
        <w:t>Lader</w:t>
      </w:r>
    </w:p>
    <w:p w14:paraId="644F7C00" w14:textId="7BFCBFD6" w:rsidR="000770E8" w:rsidRPr="00637AEE" w:rsidRDefault="008B4E53" w:rsidP="000770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nl-BE" w:eastAsia="fr-BE"/>
        </w:rPr>
      </w:pPr>
      <w:r w:rsidRPr="00637AEE">
        <w:rPr>
          <w:rFonts w:ascii="Arial" w:hAnsi="Arial" w:cs="Arial"/>
          <w:lang w:val="nl-BE" w:eastAsia="fr-BE"/>
        </w:rPr>
        <w:t>173891-173</w:t>
      </w:r>
      <w:r w:rsidR="000770E8" w:rsidRPr="00637AEE">
        <w:rPr>
          <w:rFonts w:ascii="Arial" w:hAnsi="Arial" w:cs="Arial"/>
          <w:lang w:val="nl-BE" w:eastAsia="fr-BE"/>
        </w:rPr>
        <w:t>92 Vervangingslader voor heroplaadbare neurostimulator voor diepe hersenstimulatie in geval van bewegingsstoornissen</w:t>
      </w:r>
    </w:p>
    <w:p w14:paraId="1C9209BD" w14:textId="77777777" w:rsidR="00C676F0" w:rsidRPr="00637AEE" w:rsidRDefault="00C676F0" w:rsidP="00C676F0">
      <w:pPr>
        <w:pStyle w:val="ListParagraph"/>
        <w:jc w:val="both"/>
        <w:rPr>
          <w:rFonts w:cstheme="minorHAnsi"/>
          <w:lang w:val="nl-BE"/>
        </w:rPr>
      </w:pPr>
    </w:p>
    <w:p w14:paraId="0587A89C" w14:textId="77777777" w:rsidR="00C676F0" w:rsidRPr="00637AEE" w:rsidRDefault="00C676F0" w:rsidP="00C676F0">
      <w:pPr>
        <w:spacing w:line="240" w:lineRule="auto"/>
        <w:ind w:left="0"/>
        <w:contextualSpacing/>
        <w:jc w:val="both"/>
        <w:rPr>
          <w:rFonts w:eastAsia="Times New Roman" w:cstheme="minorHAnsi"/>
          <w:lang w:val="nl-BE"/>
        </w:rPr>
      </w:pPr>
    </w:p>
    <w:p w14:paraId="405C1ACD" w14:textId="77777777" w:rsidR="00C676F0" w:rsidRPr="00637AEE" w:rsidRDefault="00C676F0" w:rsidP="00C676F0">
      <w:pPr>
        <w:spacing w:line="240" w:lineRule="auto"/>
        <w:ind w:left="0"/>
        <w:contextualSpacing/>
        <w:jc w:val="both"/>
        <w:rPr>
          <w:rFonts w:eastAsia="Times New Roman" w:cstheme="minorHAnsi"/>
          <w:lang w:val="nl-BE"/>
        </w:rPr>
      </w:pPr>
    </w:p>
    <w:p w14:paraId="23DA8DD0" w14:textId="77777777" w:rsidR="00C676F0" w:rsidRPr="00637AEE" w:rsidRDefault="00C676F0" w:rsidP="00C676F0">
      <w:pPr>
        <w:spacing w:line="240" w:lineRule="auto"/>
        <w:ind w:left="0"/>
        <w:contextualSpacing/>
        <w:jc w:val="both"/>
        <w:rPr>
          <w:rFonts w:eastAsia="Times New Roman" w:cstheme="minorHAnsi"/>
          <w:lang w:val="nl-BE"/>
        </w:rPr>
      </w:pPr>
    </w:p>
    <w:p w14:paraId="127F200F" w14:textId="22B2A17F" w:rsidR="008B4E53" w:rsidRPr="00637AEE" w:rsidRDefault="008B4E53">
      <w:pPr>
        <w:rPr>
          <w:rFonts w:eastAsia="Times New Roman" w:cstheme="minorHAnsi"/>
          <w:lang w:val="nl-BE"/>
        </w:rPr>
      </w:pPr>
      <w:r w:rsidRPr="00637AEE">
        <w:rPr>
          <w:rFonts w:eastAsia="Times New Roman" w:cstheme="minorHAnsi"/>
          <w:lang w:val="nl-BE"/>
        </w:rPr>
        <w:br w:type="page"/>
      </w:r>
    </w:p>
    <w:p w14:paraId="524F7E20" w14:textId="532709B6" w:rsidR="00CD1950" w:rsidRPr="00637AEE" w:rsidRDefault="00C676F0" w:rsidP="00065E3E">
      <w:pPr>
        <w:spacing w:line="240" w:lineRule="auto"/>
        <w:ind w:left="0"/>
        <w:contextualSpacing/>
        <w:jc w:val="both"/>
        <w:rPr>
          <w:rFonts w:eastAsia="Times New Roman" w:cstheme="minorHAnsi"/>
          <w:lang w:val="nl-BE"/>
        </w:rPr>
      </w:pPr>
      <w:r w:rsidRPr="00637AEE">
        <w:rPr>
          <w:rFonts w:eastAsia="Times New Roman" w:cstheme="minorHAnsi"/>
          <w:u w:val="single"/>
          <w:lang w:val="nl-BE"/>
        </w:rPr>
        <w:lastRenderedPageBreak/>
        <w:t>Datum van de voorafgaande</w:t>
      </w:r>
      <w:r w:rsidR="00065E3E" w:rsidRPr="00637AEE">
        <w:rPr>
          <w:rFonts w:eastAsia="Times New Roman" w:cstheme="minorHAnsi"/>
          <w:u w:val="single"/>
          <w:lang w:val="nl-BE"/>
        </w:rPr>
        <w:t xml:space="preserve"> implantatie:</w:t>
      </w:r>
      <w:r w:rsidR="00065E3E" w:rsidRPr="00637AEE">
        <w:rPr>
          <w:rFonts w:eastAsia="Times New Roman" w:cstheme="minorHAnsi"/>
          <w:lang w:val="nl-BE"/>
        </w:rPr>
        <w:t>…………/…………../…………</w:t>
      </w:r>
    </w:p>
    <w:p w14:paraId="647D33A9" w14:textId="77777777" w:rsidR="00C676F0" w:rsidRPr="00637AEE" w:rsidRDefault="00C676F0" w:rsidP="00C676F0">
      <w:pPr>
        <w:tabs>
          <w:tab w:val="left" w:pos="858"/>
        </w:tabs>
        <w:spacing w:line="240" w:lineRule="auto"/>
        <w:ind w:left="0"/>
        <w:contextualSpacing/>
        <w:jc w:val="both"/>
        <w:rPr>
          <w:rFonts w:eastAsia="Times New Roman" w:cstheme="minorHAnsi"/>
          <w:lang w:val="nl-BE"/>
        </w:rPr>
      </w:pPr>
    </w:p>
    <w:p w14:paraId="7C231412" w14:textId="77777777" w:rsidR="00BB5430" w:rsidRPr="00637AEE" w:rsidRDefault="00BB5430" w:rsidP="00C676F0">
      <w:pPr>
        <w:autoSpaceDE w:val="0"/>
        <w:autoSpaceDN w:val="0"/>
        <w:spacing w:line="240" w:lineRule="auto"/>
        <w:ind w:left="0"/>
        <w:contextualSpacing/>
        <w:jc w:val="both"/>
        <w:rPr>
          <w:rFonts w:eastAsia="Calibri" w:cstheme="minorHAnsi"/>
          <w:sz w:val="24"/>
          <w:szCs w:val="24"/>
          <w:lang w:val="nl-BE"/>
        </w:rPr>
      </w:pPr>
      <w:r w:rsidRPr="00637AEE">
        <w:rPr>
          <w:rFonts w:eastAsia="Calibri" w:cstheme="minorHAnsi"/>
          <w:bCs/>
          <w:iCs/>
          <w:u w:val="single"/>
          <w:lang w:val="nl-BE"/>
        </w:rPr>
        <w:t>Reden van de vervanging:</w:t>
      </w:r>
    </w:p>
    <w:p w14:paraId="68C5FD1C" w14:textId="0CB0E6F2" w:rsidR="00BB5430" w:rsidRPr="00637AEE" w:rsidRDefault="00BB5430" w:rsidP="00593C8F">
      <w:pPr>
        <w:autoSpaceDE w:val="0"/>
        <w:autoSpaceDN w:val="0"/>
        <w:spacing w:line="240" w:lineRule="auto"/>
        <w:ind w:left="0"/>
        <w:contextualSpacing/>
        <w:jc w:val="both"/>
        <w:rPr>
          <w:rFonts w:eastAsia="Calibri" w:cstheme="minorHAnsi"/>
          <w:sz w:val="24"/>
          <w:szCs w:val="24"/>
          <w:lang w:val="nl-BE"/>
        </w:rPr>
      </w:pPr>
    </w:p>
    <w:p w14:paraId="0E8BFDB5" w14:textId="3C68F64F" w:rsidR="00BB5430" w:rsidRPr="00637AEE" w:rsidRDefault="00BB5430" w:rsidP="00C676F0">
      <w:pPr>
        <w:pStyle w:val="ListParagraph"/>
        <w:numPr>
          <w:ilvl w:val="0"/>
          <w:numId w:val="20"/>
        </w:numPr>
        <w:autoSpaceDE w:val="0"/>
        <w:autoSpaceDN w:val="0"/>
        <w:spacing w:line="240" w:lineRule="auto"/>
        <w:jc w:val="both"/>
        <w:rPr>
          <w:rFonts w:eastAsia="Calibri" w:cstheme="minorHAnsi"/>
          <w:sz w:val="24"/>
          <w:szCs w:val="24"/>
          <w:lang w:val="nl-BE"/>
        </w:rPr>
      </w:pPr>
      <w:r w:rsidRPr="00637AEE">
        <w:rPr>
          <w:rFonts w:eastAsia="Calibri" w:cstheme="minorHAnsi"/>
          <w:lang w:val="nl-BE"/>
        </w:rPr>
        <w:t>end of life</w:t>
      </w:r>
    </w:p>
    <w:p w14:paraId="2B90B6C3" w14:textId="15E3088C" w:rsidR="00BB5430" w:rsidRPr="00637AEE" w:rsidRDefault="00BB5430" w:rsidP="00C676F0">
      <w:pPr>
        <w:pStyle w:val="ListParagraph"/>
        <w:numPr>
          <w:ilvl w:val="0"/>
          <w:numId w:val="20"/>
        </w:numPr>
        <w:autoSpaceDE w:val="0"/>
        <w:autoSpaceDN w:val="0"/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637AEE">
        <w:rPr>
          <w:rFonts w:eastAsia="Calibri" w:cstheme="minorHAnsi"/>
          <w:lang w:val="nl-BE"/>
        </w:rPr>
        <w:t>infectie</w:t>
      </w:r>
    </w:p>
    <w:p w14:paraId="69C01E8B" w14:textId="45A5490A" w:rsidR="00BB5430" w:rsidRPr="00637AEE" w:rsidRDefault="00BB5430" w:rsidP="00C676F0">
      <w:pPr>
        <w:pStyle w:val="ListParagraph"/>
        <w:numPr>
          <w:ilvl w:val="0"/>
          <w:numId w:val="20"/>
        </w:numPr>
        <w:autoSpaceDE w:val="0"/>
        <w:autoSpaceDN w:val="0"/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637AEE">
        <w:rPr>
          <w:rFonts w:eastAsia="Calibri" w:cstheme="minorHAnsi"/>
          <w:lang w:val="nl-BE"/>
        </w:rPr>
        <w:t>andere, te specifiëren:…………………………..</w:t>
      </w:r>
    </w:p>
    <w:p w14:paraId="0A60B42F" w14:textId="77777777" w:rsidR="00BB5430" w:rsidRPr="00637AEE" w:rsidRDefault="00BB5430" w:rsidP="00C676F0">
      <w:pPr>
        <w:spacing w:line="240" w:lineRule="auto"/>
        <w:ind w:left="0"/>
        <w:contextualSpacing/>
        <w:jc w:val="both"/>
        <w:rPr>
          <w:rFonts w:eastAsia="Times New Roman" w:cstheme="minorHAnsi"/>
          <w:lang w:val="nl-BE"/>
        </w:rPr>
      </w:pPr>
    </w:p>
    <w:p w14:paraId="6A27A71C" w14:textId="00E34522" w:rsidR="00C676F0" w:rsidRPr="00637AEE" w:rsidRDefault="00C676F0" w:rsidP="00C676F0">
      <w:pPr>
        <w:autoSpaceDE w:val="0"/>
        <w:autoSpaceDN w:val="0"/>
        <w:spacing w:line="240" w:lineRule="auto"/>
        <w:ind w:left="0"/>
        <w:contextualSpacing/>
        <w:jc w:val="both"/>
        <w:rPr>
          <w:rFonts w:eastAsia="Calibri" w:cstheme="minorHAnsi"/>
          <w:sz w:val="24"/>
          <w:szCs w:val="24"/>
          <w:lang w:val="nl-BE"/>
        </w:rPr>
      </w:pPr>
      <w:r w:rsidRPr="00637AEE">
        <w:rPr>
          <w:rFonts w:eastAsia="Calibri" w:cstheme="minorHAnsi"/>
          <w:bCs/>
          <w:iCs/>
          <w:u w:val="single"/>
          <w:lang w:val="nl-BE"/>
        </w:rPr>
        <w:t>Voortijdige vervanging (reden):</w:t>
      </w:r>
    </w:p>
    <w:p w14:paraId="3AED21F3" w14:textId="3216AD09" w:rsidR="00BB5430" w:rsidRPr="00637AEE" w:rsidRDefault="00C676F0" w:rsidP="00C676F0">
      <w:pPr>
        <w:spacing w:line="240" w:lineRule="auto"/>
        <w:ind w:left="0"/>
        <w:contextualSpacing/>
        <w:jc w:val="both"/>
        <w:rPr>
          <w:rFonts w:eastAsia="Times New Roman" w:cstheme="minorHAnsi"/>
          <w:lang w:val="nl-BE"/>
        </w:rPr>
      </w:pPr>
      <w:r w:rsidRPr="00637AEE">
        <w:rPr>
          <w:rFonts w:eastAsia="Times New Roman" w:cstheme="minorHAnsi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7D46697" w14:textId="77777777" w:rsidR="00C676F0" w:rsidRPr="00637AEE" w:rsidRDefault="00C676F0" w:rsidP="00C676F0">
      <w:pPr>
        <w:spacing w:line="240" w:lineRule="auto"/>
        <w:ind w:left="0"/>
        <w:contextualSpacing/>
        <w:jc w:val="both"/>
        <w:rPr>
          <w:rFonts w:eastAsia="Times New Roman" w:cstheme="minorHAnsi"/>
          <w:lang w:val="nl-BE"/>
        </w:rPr>
      </w:pPr>
    </w:p>
    <w:p w14:paraId="363C4DEE" w14:textId="3CE108CB" w:rsidR="00BB5430" w:rsidRPr="00637AEE" w:rsidRDefault="00BB5430" w:rsidP="00C676F0">
      <w:pPr>
        <w:spacing w:line="240" w:lineRule="auto"/>
        <w:ind w:left="0"/>
        <w:contextualSpacing/>
        <w:jc w:val="both"/>
        <w:rPr>
          <w:rFonts w:eastAsia="Times New Roman" w:cstheme="minorHAnsi"/>
          <w:lang w:val="nl-BE"/>
        </w:rPr>
      </w:pPr>
      <w:r w:rsidRPr="00637AEE">
        <w:rPr>
          <w:rFonts w:eastAsia="Times New Roman" w:cstheme="minorHAnsi"/>
          <w:lang w:val="nl-BE"/>
        </w:rPr>
        <w:t xml:space="preserve">Het bewegingsstoornissen team (BST) bevestigt dat de documenten en videoregistraties, waaruit blijkt dat voldaan is aan voorwaarden, in het dossier van de rechthebbende bewaard worden en aan de adviserend </w:t>
      </w:r>
      <w:r w:rsidR="00F211D0">
        <w:rPr>
          <w:rFonts w:eastAsia="Times New Roman" w:cstheme="minorHAnsi"/>
          <w:lang w:val="nl-BE"/>
        </w:rPr>
        <w:t>arts</w:t>
      </w:r>
      <w:r w:rsidRPr="00637AEE">
        <w:rPr>
          <w:rFonts w:eastAsia="Times New Roman" w:cstheme="minorHAnsi"/>
          <w:lang w:val="nl-BE"/>
        </w:rPr>
        <w:t xml:space="preserve"> zullen worden toegezonden op diens verzoek. </w:t>
      </w:r>
    </w:p>
    <w:p w14:paraId="42867775" w14:textId="77777777" w:rsidR="00BB5430" w:rsidRPr="00637AEE" w:rsidRDefault="00BB5430" w:rsidP="00C676F0">
      <w:pPr>
        <w:spacing w:line="240" w:lineRule="auto"/>
        <w:ind w:left="0"/>
        <w:contextualSpacing/>
        <w:jc w:val="both"/>
        <w:rPr>
          <w:rFonts w:eastAsia="Times New Roman" w:cstheme="minorHAnsi"/>
          <w:lang w:val="nl-BE"/>
        </w:rPr>
      </w:pPr>
    </w:p>
    <w:p w14:paraId="3BA18EBC" w14:textId="77777777" w:rsidR="00BB5430" w:rsidRPr="00637AEE" w:rsidRDefault="00BB5430" w:rsidP="00C676F0">
      <w:pPr>
        <w:spacing w:line="240" w:lineRule="auto"/>
        <w:ind w:left="0"/>
        <w:contextualSpacing/>
        <w:jc w:val="both"/>
        <w:rPr>
          <w:rFonts w:eastAsia="Times New Roman" w:cstheme="minorHAnsi"/>
          <w:lang w:val="nl-BE"/>
        </w:rPr>
      </w:pPr>
    </w:p>
    <w:p w14:paraId="3FED83DC" w14:textId="77777777" w:rsidR="00BB5430" w:rsidRPr="00637AEE" w:rsidRDefault="00BB5430" w:rsidP="00C676F0">
      <w:pPr>
        <w:overflowPunct w:val="0"/>
        <w:autoSpaceDE w:val="0"/>
        <w:autoSpaceDN w:val="0"/>
        <w:adjustRightInd w:val="0"/>
        <w:spacing w:line="240" w:lineRule="auto"/>
        <w:ind w:left="0"/>
        <w:contextualSpacing/>
        <w:jc w:val="both"/>
        <w:textAlignment w:val="baseline"/>
        <w:rPr>
          <w:rFonts w:ascii="Arial" w:eastAsia="Times New Roman" w:hAnsi="Arial" w:cs="Arial"/>
          <w:i/>
          <w:iCs/>
          <w:lang w:val="nl-BE"/>
        </w:rPr>
      </w:pPr>
      <w:r w:rsidRPr="00637AEE">
        <w:rPr>
          <w:rFonts w:ascii="Arial" w:eastAsia="Times New Roman" w:hAnsi="Arial" w:cs="Arial"/>
          <w:lang w:val="nl-BE"/>
        </w:rPr>
        <w:t xml:space="preserve">Gedaan te </w:t>
      </w:r>
      <w:r w:rsidRPr="00637AEE">
        <w:rPr>
          <w:rFonts w:ascii="Arial" w:eastAsia="Times New Roman" w:hAnsi="Arial" w:cs="Arial"/>
          <w:i/>
          <w:iCs/>
          <w:lang w:val="nl-BE"/>
        </w:rPr>
        <w:t xml:space="preserve">(plaats)                          </w:t>
      </w:r>
      <w:r w:rsidRPr="00637AEE">
        <w:rPr>
          <w:rFonts w:ascii="Arial" w:eastAsia="Times New Roman" w:hAnsi="Arial" w:cs="Arial"/>
          <w:lang w:val="nl-BE"/>
        </w:rPr>
        <w:t xml:space="preserve">                op</w:t>
      </w:r>
      <w:r w:rsidRPr="00637AEE">
        <w:rPr>
          <w:rFonts w:ascii="Arial" w:eastAsia="Times New Roman" w:hAnsi="Arial" w:cs="Arial"/>
          <w:i/>
          <w:iCs/>
          <w:lang w:val="nl-BE"/>
        </w:rPr>
        <w:t xml:space="preserve"> (datum)………./………./………</w:t>
      </w:r>
    </w:p>
    <w:p w14:paraId="15E8664B" w14:textId="77777777" w:rsidR="00BB5430" w:rsidRPr="00637AEE" w:rsidRDefault="00BB5430" w:rsidP="00C676F0">
      <w:pPr>
        <w:overflowPunct w:val="0"/>
        <w:autoSpaceDE w:val="0"/>
        <w:autoSpaceDN w:val="0"/>
        <w:adjustRightInd w:val="0"/>
        <w:spacing w:line="240" w:lineRule="auto"/>
        <w:ind w:left="0"/>
        <w:contextualSpacing/>
        <w:jc w:val="both"/>
        <w:textAlignment w:val="baseline"/>
        <w:rPr>
          <w:rFonts w:ascii="Arial" w:eastAsia="Times New Roman" w:hAnsi="Arial" w:cs="Arial"/>
          <w:lang w:val="nl-BE"/>
        </w:rPr>
      </w:pPr>
    </w:p>
    <w:p w14:paraId="254ACE32" w14:textId="77777777" w:rsidR="00FD1EB1" w:rsidRPr="00637AEE" w:rsidRDefault="00FD1EB1" w:rsidP="00C676F0">
      <w:pPr>
        <w:tabs>
          <w:tab w:val="left" w:pos="0"/>
        </w:tabs>
        <w:overflowPunct w:val="0"/>
        <w:autoSpaceDE w:val="0"/>
        <w:autoSpaceDN w:val="0"/>
        <w:ind w:left="0"/>
        <w:contextualSpacing/>
        <w:jc w:val="both"/>
        <w:rPr>
          <w:rFonts w:cstheme="minorHAnsi"/>
          <w:i/>
          <w:iCs/>
          <w:lang w:val="nl-BE"/>
        </w:rPr>
      </w:pPr>
    </w:p>
    <w:p w14:paraId="077BFCF8" w14:textId="6536E33F" w:rsidR="00A60A5D" w:rsidRPr="00637AEE" w:rsidRDefault="00A60A5D" w:rsidP="00A60A5D">
      <w:pPr>
        <w:ind w:left="0"/>
        <w:jc w:val="both"/>
        <w:rPr>
          <w:rFonts w:cstheme="minorHAnsi"/>
          <w:lang w:val="nl-BE"/>
        </w:rPr>
      </w:pPr>
      <w:r w:rsidRPr="00637AEE">
        <w:rPr>
          <w:rFonts w:cstheme="minorHAnsi"/>
          <w:lang w:val="nl-BE"/>
        </w:rPr>
        <w:t xml:space="preserve">Naam en handtekening (of elektronische handtekening) van de behandelde </w:t>
      </w:r>
      <w:r w:rsidR="00F211D0">
        <w:rPr>
          <w:rFonts w:cstheme="minorHAnsi"/>
          <w:lang w:val="nl-BE"/>
        </w:rPr>
        <w:t>arts</w:t>
      </w:r>
      <w:r w:rsidRPr="00637AEE">
        <w:rPr>
          <w:rFonts w:cstheme="minorHAnsi"/>
          <w:lang w:val="nl-BE"/>
        </w:rPr>
        <w:t>–specialist van het BST</w:t>
      </w:r>
    </w:p>
    <w:p w14:paraId="7D53EB95" w14:textId="77777777" w:rsidR="00A5240F" w:rsidRPr="00637AEE" w:rsidRDefault="00A5240F" w:rsidP="00C676F0">
      <w:pPr>
        <w:ind w:left="0"/>
        <w:contextualSpacing/>
        <w:jc w:val="both"/>
        <w:rPr>
          <w:rFonts w:cstheme="minorHAnsi"/>
          <w:lang w:val="nl-BE"/>
        </w:rPr>
      </w:pPr>
    </w:p>
    <w:sectPr w:rsidR="00A5240F" w:rsidRPr="00637AEE" w:rsidSect="00E569E8">
      <w:headerReference w:type="default" r:id="rId12"/>
      <w:footerReference w:type="default" r:id="rId13"/>
      <w:pgSz w:w="11906" w:h="16838" w:code="9"/>
      <w:pgMar w:top="1701" w:right="1701" w:bottom="567" w:left="1701" w:header="72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7B388" w14:textId="77777777" w:rsidR="005960C2" w:rsidRDefault="005960C2" w:rsidP="00010B6E">
      <w:pPr>
        <w:spacing w:line="240" w:lineRule="auto"/>
      </w:pPr>
      <w:r>
        <w:separator/>
      </w:r>
    </w:p>
  </w:endnote>
  <w:endnote w:type="continuationSeparator" w:id="0">
    <w:p w14:paraId="1650182F" w14:textId="77777777" w:rsidR="005960C2" w:rsidRDefault="005960C2" w:rsidP="00010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3264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235FB3" w14:textId="6B55F156" w:rsidR="005960C2" w:rsidRDefault="005960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6D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6D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CF9D3E" w14:textId="77777777" w:rsidR="005960C2" w:rsidRDefault="00596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0E800" w14:textId="77777777" w:rsidR="005960C2" w:rsidRDefault="005960C2" w:rsidP="00010B6E">
      <w:pPr>
        <w:spacing w:line="240" w:lineRule="auto"/>
      </w:pPr>
      <w:r>
        <w:separator/>
      </w:r>
    </w:p>
  </w:footnote>
  <w:footnote w:type="continuationSeparator" w:id="0">
    <w:p w14:paraId="1E410E14" w14:textId="77777777" w:rsidR="005960C2" w:rsidRDefault="005960C2" w:rsidP="00010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3EB9A" w14:textId="57E3C570" w:rsidR="005960C2" w:rsidRDefault="005960C2" w:rsidP="00E569E8">
    <w:pPr>
      <w:pStyle w:val="Header"/>
      <w:jc w:val="right"/>
      <w:rPr>
        <w:rFonts w:ascii="Calibri" w:hAnsi="Calibri" w:cs="Calibri"/>
        <w:sz w:val="22"/>
        <w:szCs w:val="22"/>
      </w:rPr>
    </w:pPr>
    <w:r w:rsidRPr="00BC7788">
      <w:rPr>
        <w:rFonts w:ascii="Calibri" w:hAnsi="Calibri" w:cs="Calibri"/>
        <w:sz w:val="22"/>
        <w:szCs w:val="22"/>
      </w:rPr>
      <w:t>B-Form-I-</w:t>
    </w:r>
    <w:r>
      <w:rPr>
        <w:rFonts w:ascii="Calibri" w:hAnsi="Calibri" w:cs="Calibri"/>
        <w:sz w:val="22"/>
        <w:szCs w:val="22"/>
      </w:rPr>
      <w:t>14</w:t>
    </w:r>
  </w:p>
  <w:p w14:paraId="197C7D68" w14:textId="29511207" w:rsidR="005960C2" w:rsidRPr="00BC7788" w:rsidRDefault="005960C2" w:rsidP="00E569E8">
    <w:pPr>
      <w:pStyle w:val="Header"/>
      <w:jc w:val="right"/>
      <w:rPr>
        <w:rFonts w:ascii="Calibri" w:hAnsi="Calibri" w:cs="Calibri"/>
        <w:sz w:val="22"/>
        <w:szCs w:val="22"/>
      </w:rPr>
    </w:pPr>
    <w:r w:rsidRPr="005B0A00">
      <w:rPr>
        <w:rFonts w:ascii="Calibri" w:hAnsi="Calibri" w:cs="Calibri"/>
        <w:sz w:val="22"/>
        <w:szCs w:val="22"/>
        <w:lang w:val="nl-BE"/>
      </w:rPr>
      <w:t>Versie</w:t>
    </w:r>
    <w:r>
      <w:rPr>
        <w:rFonts w:ascii="Calibri" w:hAnsi="Calibri" w:cs="Calibri"/>
        <w:sz w:val="22"/>
        <w:szCs w:val="22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DD6"/>
    <w:multiLevelType w:val="hybridMultilevel"/>
    <w:tmpl w:val="F74818B8"/>
    <w:lvl w:ilvl="0" w:tplc="8EACF9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91B6D"/>
    <w:multiLevelType w:val="hybridMultilevel"/>
    <w:tmpl w:val="B1C68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3180A"/>
    <w:multiLevelType w:val="hybridMultilevel"/>
    <w:tmpl w:val="0BECD8B2"/>
    <w:lvl w:ilvl="0" w:tplc="B66499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75160"/>
    <w:multiLevelType w:val="hybridMultilevel"/>
    <w:tmpl w:val="FDD81622"/>
    <w:lvl w:ilvl="0" w:tplc="5E122C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17106"/>
    <w:multiLevelType w:val="hybridMultilevel"/>
    <w:tmpl w:val="637CF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04FA0"/>
    <w:multiLevelType w:val="hybridMultilevel"/>
    <w:tmpl w:val="E0245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D3D72"/>
    <w:multiLevelType w:val="hybridMultilevel"/>
    <w:tmpl w:val="09F44490"/>
    <w:lvl w:ilvl="0" w:tplc="27F8A50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8E2F5C"/>
    <w:multiLevelType w:val="hybridMultilevel"/>
    <w:tmpl w:val="0F547172"/>
    <w:lvl w:ilvl="0" w:tplc="0409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8">
    <w:nsid w:val="45BD3894"/>
    <w:multiLevelType w:val="hybridMultilevel"/>
    <w:tmpl w:val="6AFE219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>
    <w:nsid w:val="55696B8B"/>
    <w:multiLevelType w:val="hybridMultilevel"/>
    <w:tmpl w:val="24588562"/>
    <w:lvl w:ilvl="0" w:tplc="6E506006">
      <w:start w:val="5"/>
      <w:numFmt w:val="bullet"/>
      <w:lvlText w:val=""/>
      <w:lvlJc w:val="left"/>
      <w:pPr>
        <w:ind w:left="1440" w:hanging="72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723845"/>
    <w:multiLevelType w:val="hybridMultilevel"/>
    <w:tmpl w:val="5A9C95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D0B0A"/>
    <w:multiLevelType w:val="hybridMultilevel"/>
    <w:tmpl w:val="AE28CA50"/>
    <w:lvl w:ilvl="0" w:tplc="D6BED1B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47EC1"/>
    <w:multiLevelType w:val="hybridMultilevel"/>
    <w:tmpl w:val="F81E1DD4"/>
    <w:lvl w:ilvl="0" w:tplc="B664996C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622F9C"/>
    <w:multiLevelType w:val="hybridMultilevel"/>
    <w:tmpl w:val="6664AB1E"/>
    <w:lvl w:ilvl="0" w:tplc="B66499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30CE2"/>
    <w:multiLevelType w:val="hybridMultilevel"/>
    <w:tmpl w:val="B7F82AC6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6C6C421B"/>
    <w:multiLevelType w:val="hybridMultilevel"/>
    <w:tmpl w:val="ACE45A90"/>
    <w:lvl w:ilvl="0" w:tplc="EC9CE3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F4650"/>
    <w:multiLevelType w:val="hybridMultilevel"/>
    <w:tmpl w:val="3BF804E8"/>
    <w:lvl w:ilvl="0" w:tplc="8EACF9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14E32"/>
    <w:multiLevelType w:val="hybridMultilevel"/>
    <w:tmpl w:val="214CA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4694C"/>
    <w:multiLevelType w:val="hybridMultilevel"/>
    <w:tmpl w:val="9C84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6303C"/>
    <w:multiLevelType w:val="hybridMultilevel"/>
    <w:tmpl w:val="3A8A1B76"/>
    <w:lvl w:ilvl="0" w:tplc="0409001B">
      <w:start w:val="1"/>
      <w:numFmt w:val="lowerRoman"/>
      <w:lvlText w:val="%1."/>
      <w:lvlJc w:val="right"/>
      <w:pPr>
        <w:ind w:left="2307" w:hanging="18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8"/>
  </w:num>
  <w:num w:numId="5">
    <w:abstractNumId w:val="5"/>
  </w:num>
  <w:num w:numId="6">
    <w:abstractNumId w:val="17"/>
  </w:num>
  <w:num w:numId="7">
    <w:abstractNumId w:val="9"/>
  </w:num>
  <w:num w:numId="8">
    <w:abstractNumId w:val="12"/>
  </w:num>
  <w:num w:numId="9">
    <w:abstractNumId w:val="13"/>
  </w:num>
  <w:num w:numId="10">
    <w:abstractNumId w:val="15"/>
  </w:num>
  <w:num w:numId="11">
    <w:abstractNumId w:val="14"/>
  </w:num>
  <w:num w:numId="12">
    <w:abstractNumId w:val="7"/>
  </w:num>
  <w:num w:numId="13">
    <w:abstractNumId w:val="11"/>
  </w:num>
  <w:num w:numId="14">
    <w:abstractNumId w:val="3"/>
  </w:num>
  <w:num w:numId="15">
    <w:abstractNumId w:val="10"/>
  </w:num>
  <w:num w:numId="16">
    <w:abstractNumId w:val="4"/>
  </w:num>
  <w:num w:numId="17">
    <w:abstractNumId w:val="8"/>
  </w:num>
  <w:num w:numId="18">
    <w:abstractNumId w:val="19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6E"/>
    <w:rsid w:val="00005F2C"/>
    <w:rsid w:val="00010B6E"/>
    <w:rsid w:val="00065E3E"/>
    <w:rsid w:val="000770E8"/>
    <w:rsid w:val="000947E2"/>
    <w:rsid w:val="000D0E71"/>
    <w:rsid w:val="000D59AA"/>
    <w:rsid w:val="00131CB4"/>
    <w:rsid w:val="0013387A"/>
    <w:rsid w:val="001417F5"/>
    <w:rsid w:val="001467A9"/>
    <w:rsid w:val="001519E3"/>
    <w:rsid w:val="001547B7"/>
    <w:rsid w:val="00157227"/>
    <w:rsid w:val="001A55F7"/>
    <w:rsid w:val="001B64D7"/>
    <w:rsid w:val="001C1749"/>
    <w:rsid w:val="001E21C1"/>
    <w:rsid w:val="001E4F0C"/>
    <w:rsid w:val="001E5BFA"/>
    <w:rsid w:val="001E6FEC"/>
    <w:rsid w:val="001E7251"/>
    <w:rsid w:val="00216453"/>
    <w:rsid w:val="00227CC7"/>
    <w:rsid w:val="00243B6F"/>
    <w:rsid w:val="00296971"/>
    <w:rsid w:val="002C1E85"/>
    <w:rsid w:val="002E403A"/>
    <w:rsid w:val="00306DF1"/>
    <w:rsid w:val="00321F30"/>
    <w:rsid w:val="00331E4E"/>
    <w:rsid w:val="00342A62"/>
    <w:rsid w:val="00357DB3"/>
    <w:rsid w:val="00366D29"/>
    <w:rsid w:val="0039504B"/>
    <w:rsid w:val="003B6B6E"/>
    <w:rsid w:val="003E67B6"/>
    <w:rsid w:val="00436B97"/>
    <w:rsid w:val="00451986"/>
    <w:rsid w:val="0046792C"/>
    <w:rsid w:val="004D0B15"/>
    <w:rsid w:val="004D5DC8"/>
    <w:rsid w:val="004F4833"/>
    <w:rsid w:val="004F53CF"/>
    <w:rsid w:val="00511DB7"/>
    <w:rsid w:val="005157A9"/>
    <w:rsid w:val="00524776"/>
    <w:rsid w:val="0053422E"/>
    <w:rsid w:val="005448F5"/>
    <w:rsid w:val="00560758"/>
    <w:rsid w:val="00573AA0"/>
    <w:rsid w:val="00593C8F"/>
    <w:rsid w:val="005960C2"/>
    <w:rsid w:val="00597B5D"/>
    <w:rsid w:val="005B0A00"/>
    <w:rsid w:val="005C5038"/>
    <w:rsid w:val="006048A6"/>
    <w:rsid w:val="006344DD"/>
    <w:rsid w:val="00637AEE"/>
    <w:rsid w:val="00660B01"/>
    <w:rsid w:val="00671CCA"/>
    <w:rsid w:val="006838DB"/>
    <w:rsid w:val="006D2379"/>
    <w:rsid w:val="00720159"/>
    <w:rsid w:val="007260CC"/>
    <w:rsid w:val="007272BF"/>
    <w:rsid w:val="00727C11"/>
    <w:rsid w:val="00782B02"/>
    <w:rsid w:val="007921E7"/>
    <w:rsid w:val="007B386F"/>
    <w:rsid w:val="007D629B"/>
    <w:rsid w:val="007F18EF"/>
    <w:rsid w:val="007F7290"/>
    <w:rsid w:val="00801971"/>
    <w:rsid w:val="00813D08"/>
    <w:rsid w:val="00837639"/>
    <w:rsid w:val="00854878"/>
    <w:rsid w:val="008603FA"/>
    <w:rsid w:val="00864563"/>
    <w:rsid w:val="008A2C7F"/>
    <w:rsid w:val="008B4E53"/>
    <w:rsid w:val="008C1480"/>
    <w:rsid w:val="008D1713"/>
    <w:rsid w:val="008F44D5"/>
    <w:rsid w:val="0091611E"/>
    <w:rsid w:val="00933E7F"/>
    <w:rsid w:val="00972C11"/>
    <w:rsid w:val="00972CFE"/>
    <w:rsid w:val="00974F13"/>
    <w:rsid w:val="00A11C87"/>
    <w:rsid w:val="00A433E9"/>
    <w:rsid w:val="00A5240F"/>
    <w:rsid w:val="00A54547"/>
    <w:rsid w:val="00A60A5D"/>
    <w:rsid w:val="00A96009"/>
    <w:rsid w:val="00AB30DD"/>
    <w:rsid w:val="00AC4270"/>
    <w:rsid w:val="00AC7A7A"/>
    <w:rsid w:val="00AF2507"/>
    <w:rsid w:val="00AF38C3"/>
    <w:rsid w:val="00B37175"/>
    <w:rsid w:val="00B40277"/>
    <w:rsid w:val="00B42F12"/>
    <w:rsid w:val="00B55B55"/>
    <w:rsid w:val="00B63E45"/>
    <w:rsid w:val="00BA71A2"/>
    <w:rsid w:val="00BB5430"/>
    <w:rsid w:val="00BC266C"/>
    <w:rsid w:val="00BC7788"/>
    <w:rsid w:val="00C157FE"/>
    <w:rsid w:val="00C35927"/>
    <w:rsid w:val="00C44298"/>
    <w:rsid w:val="00C56AF0"/>
    <w:rsid w:val="00C65C6B"/>
    <w:rsid w:val="00C676F0"/>
    <w:rsid w:val="00C932E0"/>
    <w:rsid w:val="00CA4E78"/>
    <w:rsid w:val="00CB3C2A"/>
    <w:rsid w:val="00CB63E0"/>
    <w:rsid w:val="00CD1950"/>
    <w:rsid w:val="00CD561E"/>
    <w:rsid w:val="00CE7E09"/>
    <w:rsid w:val="00CF614A"/>
    <w:rsid w:val="00D042EB"/>
    <w:rsid w:val="00D30135"/>
    <w:rsid w:val="00D559C9"/>
    <w:rsid w:val="00D57A9B"/>
    <w:rsid w:val="00D641A0"/>
    <w:rsid w:val="00D67375"/>
    <w:rsid w:val="00DA69EE"/>
    <w:rsid w:val="00DE7CDE"/>
    <w:rsid w:val="00E569E8"/>
    <w:rsid w:val="00E96425"/>
    <w:rsid w:val="00EC1B1E"/>
    <w:rsid w:val="00EE562D"/>
    <w:rsid w:val="00EF5D99"/>
    <w:rsid w:val="00F211D0"/>
    <w:rsid w:val="00F21C0F"/>
    <w:rsid w:val="00F56C16"/>
    <w:rsid w:val="00F66F18"/>
    <w:rsid w:val="00F81EAA"/>
    <w:rsid w:val="00FB64F3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E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10B6E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0B6E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10B6E"/>
    <w:rPr>
      <w:vertAlign w:val="superscript"/>
    </w:rPr>
  </w:style>
  <w:style w:type="paragraph" w:styleId="Header">
    <w:name w:val="header"/>
    <w:basedOn w:val="Normal"/>
    <w:link w:val="HeaderChar"/>
    <w:rsid w:val="00010B6E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10B6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B6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B6E"/>
  </w:style>
  <w:style w:type="paragraph" w:styleId="ListParagraph">
    <w:name w:val="List Paragraph"/>
    <w:basedOn w:val="Normal"/>
    <w:uiPriority w:val="34"/>
    <w:qFormat/>
    <w:rsid w:val="001C1749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6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A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64F3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10B6E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0B6E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10B6E"/>
    <w:rPr>
      <w:vertAlign w:val="superscript"/>
    </w:rPr>
  </w:style>
  <w:style w:type="paragraph" w:styleId="Header">
    <w:name w:val="header"/>
    <w:basedOn w:val="Normal"/>
    <w:link w:val="HeaderChar"/>
    <w:rsid w:val="00010B6E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10B6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B6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B6E"/>
  </w:style>
  <w:style w:type="paragraph" w:styleId="ListParagraph">
    <w:name w:val="List Paragraph"/>
    <w:basedOn w:val="Normal"/>
    <w:uiPriority w:val="34"/>
    <w:qFormat/>
    <w:rsid w:val="001C1749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6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A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64F3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3510a5dacd5eb6022f337399964c30e4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b62a30e03102eefeb1ee68502387440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2016-08-04T22:00:00+00:00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47</Value>
      <Value>75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CD2D-AD5D-4B3E-95A2-66F2A910E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4B99E-BF06-401D-B07A-72BE8AB02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D451E-A344-43D8-A5E1-E41F8DEDD57C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sharepoint/v3"/>
    <ds:schemaRef ds:uri="f15eea43-7fa7-45cf-8dc0-d5244e2cd467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1fd8d87-ea47-44bb-afd6-b4d99b1d9c1f"/>
  </ds:schemaRefs>
</ds:datastoreItem>
</file>

<file path=customXml/itemProps4.xml><?xml version="1.0" encoding="utf-8"?>
<ds:datastoreItem xmlns:ds="http://schemas.openxmlformats.org/officeDocument/2006/customXml" ds:itemID="{926C78D5-65BD-4A85-B190-3C4E088A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16-153-Formulier dystonie B-Form-I-14 n</vt:lpstr>
      <vt:lpstr>16-153-Formulier dystonie B-Form-I-14 n</vt:lpstr>
    </vt:vector>
  </TitlesOfParts>
  <Company>R.I.Z.I.V. - I.N.A.M.I.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16-153-Formulier dystonie B-Form-I-14 n</dc:title>
  <dc:creator>AV4453</dc:creator>
  <cp:lastModifiedBy>Kim Wauters</cp:lastModifiedBy>
  <cp:revision>2</cp:revision>
  <cp:lastPrinted>2017-06-01T12:19:00Z</cp:lastPrinted>
  <dcterms:created xsi:type="dcterms:W3CDTF">2018-01-12T14:03:00Z</dcterms:created>
  <dcterms:modified xsi:type="dcterms:W3CDTF">2018-01-12T14:03:00Z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47;#Verstrekker van implantaten|32e61022-0ba2-4c25-bb04-37379b38db88</vt:lpwstr>
  </property>
  <property fmtid="{D5CDD505-2E9C-101B-9397-08002B2CF9AE}" pid="4" name="RITheme">
    <vt:lpwstr>75;#Implantaten|2680c5d1-fdfc-4739-8c51-aaa21867efc1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2214700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IsNewDocument">
    <vt:lpwstr>0</vt:lpwstr>
  </property>
</Properties>
</file>